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4" w:type="dxa"/>
        <w:tblInd w:w="-252" w:type="dxa"/>
        <w:tblLayout w:type="fixed"/>
        <w:tblLook w:val="0000" w:firstRow="0" w:lastRow="0" w:firstColumn="0" w:lastColumn="0" w:noHBand="0" w:noVBand="0"/>
      </w:tblPr>
      <w:tblGrid>
        <w:gridCol w:w="3513"/>
        <w:gridCol w:w="6451"/>
      </w:tblGrid>
      <w:tr w:rsidR="00300A63" w:rsidRPr="00300A63" w:rsidTr="00CE7E11">
        <w:tc>
          <w:tcPr>
            <w:tcW w:w="3513" w:type="dxa"/>
          </w:tcPr>
          <w:p w:rsidR="00F355E4" w:rsidRPr="00300A63" w:rsidRDefault="00F355E4" w:rsidP="00F355E4">
            <w:pPr>
              <w:ind w:hanging="32"/>
              <w:jc w:val="center"/>
              <w:rPr>
                <w:b/>
                <w:sz w:val="26"/>
                <w:szCs w:val="28"/>
              </w:rPr>
            </w:pPr>
            <w:bookmarkStart w:id="0" w:name="_GoBack"/>
            <w:bookmarkEnd w:id="0"/>
            <w:r w:rsidRPr="00300A63">
              <w:rPr>
                <w:b/>
                <w:sz w:val="26"/>
                <w:szCs w:val="28"/>
              </w:rPr>
              <w:t>UỶ BAN NHÂN DÂN</w:t>
            </w:r>
          </w:p>
        </w:tc>
        <w:tc>
          <w:tcPr>
            <w:tcW w:w="6451" w:type="dxa"/>
          </w:tcPr>
          <w:p w:rsidR="00F355E4" w:rsidRPr="00300A63" w:rsidRDefault="00F355E4" w:rsidP="00F355E4">
            <w:pPr>
              <w:jc w:val="center"/>
              <w:rPr>
                <w:b/>
                <w:sz w:val="26"/>
                <w:szCs w:val="28"/>
              </w:rPr>
            </w:pPr>
            <w:r w:rsidRPr="00300A63">
              <w:rPr>
                <w:b/>
                <w:sz w:val="26"/>
                <w:szCs w:val="28"/>
              </w:rPr>
              <w:t xml:space="preserve">CỘNG HOÀ XÃ HỘI CHỦ NGHĨA VIỆT </w:t>
            </w:r>
            <w:smartTag w:uri="urn:schemas-microsoft-com:office:smarttags" w:element="country-region">
              <w:smartTag w:uri="urn:schemas-microsoft-com:office:smarttags" w:element="place">
                <w:r w:rsidRPr="00300A63">
                  <w:rPr>
                    <w:b/>
                    <w:sz w:val="26"/>
                    <w:szCs w:val="28"/>
                  </w:rPr>
                  <w:t>NAM</w:t>
                </w:r>
              </w:smartTag>
            </w:smartTag>
          </w:p>
        </w:tc>
      </w:tr>
      <w:tr w:rsidR="00300A63" w:rsidRPr="00300A63" w:rsidTr="00CE7E11">
        <w:tc>
          <w:tcPr>
            <w:tcW w:w="3513" w:type="dxa"/>
          </w:tcPr>
          <w:p w:rsidR="00F355E4" w:rsidRPr="00300A63" w:rsidRDefault="00F355E4" w:rsidP="00F355E4">
            <w:pPr>
              <w:pStyle w:val="Heading1"/>
              <w:ind w:hanging="32"/>
              <w:rPr>
                <w:rFonts w:ascii="Times New Roman" w:hAnsi="Times New Roman"/>
                <w:sz w:val="26"/>
                <w:szCs w:val="28"/>
              </w:rPr>
            </w:pPr>
            <w:r w:rsidRPr="00300A63">
              <w:rPr>
                <w:rFonts w:ascii="Times New Roman" w:hAnsi="Times New Roman"/>
                <w:sz w:val="26"/>
                <w:szCs w:val="28"/>
              </w:rPr>
              <w:t xml:space="preserve">TỈNH HÀ </w:t>
            </w:r>
            <w:smartTag w:uri="urn:schemas-microsoft-com:office:smarttags" w:element="country-region">
              <w:smartTag w:uri="urn:schemas-microsoft-com:office:smarttags" w:element="place">
                <w:r w:rsidRPr="00300A63">
                  <w:rPr>
                    <w:rFonts w:ascii="Times New Roman" w:hAnsi="Times New Roman"/>
                    <w:sz w:val="26"/>
                    <w:szCs w:val="28"/>
                  </w:rPr>
                  <w:t>NAM</w:t>
                </w:r>
              </w:smartTag>
            </w:smartTag>
          </w:p>
        </w:tc>
        <w:tc>
          <w:tcPr>
            <w:tcW w:w="6451" w:type="dxa"/>
          </w:tcPr>
          <w:p w:rsidR="00F355E4" w:rsidRPr="00300A63" w:rsidRDefault="00F355E4" w:rsidP="00F355E4">
            <w:pPr>
              <w:jc w:val="center"/>
              <w:rPr>
                <w:b/>
                <w:szCs w:val="28"/>
              </w:rPr>
            </w:pPr>
            <w:r w:rsidRPr="00300A63">
              <w:rPr>
                <w:b/>
                <w:szCs w:val="28"/>
              </w:rPr>
              <w:t>Độc lập - Tự do - Hạnh phúc</w:t>
            </w:r>
          </w:p>
        </w:tc>
      </w:tr>
      <w:tr w:rsidR="00300A63" w:rsidRPr="00300A63" w:rsidTr="00CE7E11">
        <w:trPr>
          <w:trHeight w:val="81"/>
        </w:trPr>
        <w:tc>
          <w:tcPr>
            <w:tcW w:w="3513" w:type="dxa"/>
          </w:tcPr>
          <w:p w:rsidR="00F355E4" w:rsidRPr="00300A63" w:rsidRDefault="0004593D" w:rsidP="00971E8F">
            <w:pPr>
              <w:spacing w:before="120" w:after="120"/>
              <w:ind w:firstLine="709"/>
              <w:jc w:val="center"/>
              <w:rPr>
                <w:i/>
                <w:sz w:val="2"/>
              </w:rPr>
            </w:pPr>
            <w:r w:rsidRPr="00300A63">
              <w:rPr>
                <w:i/>
                <w:noProof/>
                <w:sz w:val="26"/>
                <w:szCs w:val="28"/>
              </w:rPr>
              <mc:AlternateContent>
                <mc:Choice Requires="wps">
                  <w:drawing>
                    <wp:anchor distT="0" distB="0" distL="114300" distR="114300" simplePos="0" relativeHeight="251657728" behindDoc="0" locked="0" layoutInCell="1" allowOverlap="1" wp14:anchorId="6ABDABEE" wp14:editId="0979C0E6">
                      <wp:simplePos x="0" y="0"/>
                      <wp:positionH relativeFrom="column">
                        <wp:posOffset>741680</wp:posOffset>
                      </wp:positionH>
                      <wp:positionV relativeFrom="paragraph">
                        <wp:posOffset>5080</wp:posOffset>
                      </wp:positionV>
                      <wp:extent cx="54483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57E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4pt" to="10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"/>
                  </w:pict>
                </mc:Fallback>
              </mc:AlternateContent>
            </w:r>
          </w:p>
        </w:tc>
        <w:tc>
          <w:tcPr>
            <w:tcW w:w="6451" w:type="dxa"/>
          </w:tcPr>
          <w:p w:rsidR="00F355E4" w:rsidRPr="00300A63" w:rsidRDefault="0004593D" w:rsidP="00971E8F">
            <w:pPr>
              <w:spacing w:before="120" w:after="120"/>
              <w:ind w:firstLine="709"/>
              <w:jc w:val="center"/>
              <w:rPr>
                <w:i/>
                <w:sz w:val="2"/>
                <w:szCs w:val="28"/>
              </w:rPr>
            </w:pPr>
            <w:r w:rsidRPr="00300A63">
              <w:rPr>
                <w:b/>
                <w:noProof/>
                <w:sz w:val="2"/>
                <w:szCs w:val="28"/>
              </w:rPr>
              <mc:AlternateContent>
                <mc:Choice Requires="wps">
                  <w:drawing>
                    <wp:anchor distT="0" distB="0" distL="114300" distR="114300" simplePos="0" relativeHeight="251658752" behindDoc="0" locked="0" layoutInCell="1" allowOverlap="1" wp14:anchorId="1EE9FF90" wp14:editId="11FE0025">
                      <wp:simplePos x="0" y="0"/>
                      <wp:positionH relativeFrom="column">
                        <wp:posOffset>928370</wp:posOffset>
                      </wp:positionH>
                      <wp:positionV relativeFrom="paragraph">
                        <wp:posOffset>5715</wp:posOffset>
                      </wp:positionV>
                      <wp:extent cx="2103120" cy="0"/>
                      <wp:effectExtent l="9525" t="10160" r="1143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4B6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45pt" to="23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I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"/>
                  </w:pict>
                </mc:Fallback>
              </mc:AlternateContent>
            </w:r>
          </w:p>
        </w:tc>
      </w:tr>
      <w:tr w:rsidR="00300A63" w:rsidRPr="00300A63" w:rsidTr="00CE7E11">
        <w:tc>
          <w:tcPr>
            <w:tcW w:w="3513" w:type="dxa"/>
          </w:tcPr>
          <w:p w:rsidR="00F355E4" w:rsidRPr="00300A63" w:rsidRDefault="00971E8F" w:rsidP="00CE7E11">
            <w:pPr>
              <w:spacing w:before="40"/>
              <w:rPr>
                <w:sz w:val="24"/>
              </w:rPr>
            </w:pPr>
            <w:r w:rsidRPr="00300A63">
              <w:rPr>
                <w:sz w:val="26"/>
              </w:rPr>
              <w:t xml:space="preserve">       </w:t>
            </w:r>
            <w:r w:rsidR="00935933" w:rsidRPr="00300A63">
              <w:rPr>
                <w:sz w:val="26"/>
              </w:rPr>
              <w:t xml:space="preserve">Số: </w:t>
            </w:r>
            <w:r w:rsidR="00A63361" w:rsidRPr="00300A63">
              <w:rPr>
                <w:sz w:val="26"/>
              </w:rPr>
              <w:t xml:space="preserve">      </w:t>
            </w:r>
            <w:r w:rsidR="00CE7E11" w:rsidRPr="00300A63">
              <w:rPr>
                <w:sz w:val="26"/>
              </w:rPr>
              <w:t>/2024/</w:t>
            </w:r>
            <w:r w:rsidR="00F355E4" w:rsidRPr="00300A63">
              <w:rPr>
                <w:sz w:val="26"/>
              </w:rPr>
              <w:t>QĐ-UBND</w:t>
            </w:r>
          </w:p>
        </w:tc>
        <w:tc>
          <w:tcPr>
            <w:tcW w:w="6451" w:type="dxa"/>
          </w:tcPr>
          <w:p w:rsidR="00F355E4" w:rsidRPr="00300A63" w:rsidRDefault="00935933" w:rsidP="00A63361">
            <w:pPr>
              <w:pStyle w:val="Heading2"/>
              <w:spacing w:before="40" w:after="0"/>
              <w:jc w:val="center"/>
              <w:rPr>
                <w:rFonts w:ascii="Times New Roman" w:hAnsi="Times New Roman" w:cs="Times New Roman"/>
                <w:b w:val="0"/>
              </w:rPr>
            </w:pPr>
            <w:r w:rsidRPr="00300A63">
              <w:rPr>
                <w:rFonts w:ascii="Times New Roman" w:hAnsi="Times New Roman" w:cs="Times New Roman"/>
                <w:b w:val="0"/>
              </w:rPr>
              <w:t xml:space="preserve">Hà Nam, ngày </w:t>
            </w:r>
            <w:r w:rsidR="00A63361" w:rsidRPr="00300A63">
              <w:rPr>
                <w:rFonts w:ascii="Times New Roman" w:hAnsi="Times New Roman" w:cs="Times New Roman"/>
                <w:b w:val="0"/>
              </w:rPr>
              <w:t xml:space="preserve">    </w:t>
            </w:r>
            <w:r w:rsidR="0026208A" w:rsidRPr="00300A63">
              <w:rPr>
                <w:rFonts w:ascii="Times New Roman" w:hAnsi="Times New Roman" w:cs="Times New Roman"/>
                <w:b w:val="0"/>
              </w:rPr>
              <w:t xml:space="preserve"> </w:t>
            </w:r>
            <w:r w:rsidRPr="00300A63">
              <w:rPr>
                <w:rFonts w:ascii="Times New Roman" w:hAnsi="Times New Roman" w:cs="Times New Roman"/>
                <w:b w:val="0"/>
              </w:rPr>
              <w:t xml:space="preserve"> </w:t>
            </w:r>
            <w:r w:rsidR="00F355E4" w:rsidRPr="00300A63">
              <w:rPr>
                <w:rFonts w:ascii="Times New Roman" w:hAnsi="Times New Roman" w:cs="Times New Roman"/>
                <w:b w:val="0"/>
              </w:rPr>
              <w:t>tháng</w:t>
            </w:r>
            <w:r w:rsidRPr="00300A63">
              <w:rPr>
                <w:rFonts w:ascii="Times New Roman" w:hAnsi="Times New Roman" w:cs="Times New Roman"/>
                <w:b w:val="0"/>
              </w:rPr>
              <w:t xml:space="preserve"> </w:t>
            </w:r>
            <w:r w:rsidR="00A63361" w:rsidRPr="00300A63">
              <w:rPr>
                <w:rFonts w:ascii="Times New Roman" w:hAnsi="Times New Roman" w:cs="Times New Roman"/>
                <w:b w:val="0"/>
              </w:rPr>
              <w:t xml:space="preserve">    </w:t>
            </w:r>
            <w:r w:rsidRPr="00300A63">
              <w:rPr>
                <w:rFonts w:ascii="Times New Roman" w:hAnsi="Times New Roman" w:cs="Times New Roman"/>
                <w:b w:val="0"/>
              </w:rPr>
              <w:t xml:space="preserve"> </w:t>
            </w:r>
            <w:r w:rsidR="00F355E4" w:rsidRPr="00300A63">
              <w:rPr>
                <w:rFonts w:ascii="Times New Roman" w:hAnsi="Times New Roman" w:cs="Times New Roman"/>
                <w:b w:val="0"/>
              </w:rPr>
              <w:t>năm</w:t>
            </w:r>
            <w:r w:rsidR="00CE7E11" w:rsidRPr="00300A63">
              <w:rPr>
                <w:rFonts w:ascii="Times New Roman" w:hAnsi="Times New Roman" w:cs="Times New Roman"/>
                <w:b w:val="0"/>
              </w:rPr>
              <w:t xml:space="preserve"> 2024</w:t>
            </w:r>
          </w:p>
        </w:tc>
      </w:tr>
    </w:tbl>
    <w:p w:rsidR="00F355E4" w:rsidRPr="00300A63" w:rsidRDefault="00F355E4" w:rsidP="00F355E4">
      <w:pPr>
        <w:ind w:firstLine="709"/>
        <w:jc w:val="center"/>
        <w:rPr>
          <w:sz w:val="2"/>
        </w:rPr>
      </w:pPr>
    </w:p>
    <w:p w:rsidR="00417115" w:rsidRPr="00300A63" w:rsidRDefault="00417115" w:rsidP="00F355E4">
      <w:pPr>
        <w:ind w:firstLine="709"/>
        <w:jc w:val="center"/>
        <w:rPr>
          <w:sz w:val="2"/>
        </w:rPr>
      </w:pPr>
    </w:p>
    <w:p w:rsidR="00F355E4" w:rsidRPr="00300A63" w:rsidRDefault="00F355E4" w:rsidP="005676CF">
      <w:pPr>
        <w:spacing w:before="160"/>
        <w:jc w:val="center"/>
        <w:rPr>
          <w:b/>
        </w:rPr>
      </w:pPr>
      <w:r w:rsidRPr="00300A63">
        <w:rPr>
          <w:b/>
        </w:rPr>
        <w:t>QUYẾT ĐỊNH</w:t>
      </w:r>
    </w:p>
    <w:tbl>
      <w:tblPr>
        <w:tblpPr w:leftFromText="180" w:rightFromText="180" w:vertAnchor="text" w:horzAnchor="page" w:tblpX="45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tblGrid>
      <w:tr w:rsidR="00300A63" w:rsidRPr="00300A63" w:rsidTr="003734BC">
        <w:trPr>
          <w:trHeight w:val="495"/>
        </w:trPr>
        <w:tc>
          <w:tcPr>
            <w:tcW w:w="1696" w:type="dxa"/>
          </w:tcPr>
          <w:p w:rsidR="003734BC" w:rsidRPr="00300A63" w:rsidRDefault="003734BC" w:rsidP="003734BC">
            <w:pPr>
              <w:spacing w:before="120" w:after="120"/>
              <w:rPr>
                <w:b/>
                <w:bCs/>
                <w:iCs/>
                <w:szCs w:val="28"/>
                <w:lang w:val="vi-VN"/>
              </w:rPr>
            </w:pPr>
            <w:r w:rsidRPr="00300A63">
              <w:rPr>
                <w:b/>
                <w:bCs/>
                <w:iCs/>
                <w:szCs w:val="28"/>
                <w:lang w:val="vi-VN"/>
              </w:rPr>
              <w:t>DỰ THẢO</w:t>
            </w:r>
          </w:p>
        </w:tc>
      </w:tr>
    </w:tbl>
    <w:p w:rsidR="00F355E4" w:rsidRPr="00300A63" w:rsidRDefault="00F355E4" w:rsidP="00F355E4">
      <w:pPr>
        <w:jc w:val="center"/>
        <w:rPr>
          <w:b/>
          <w:bCs/>
          <w:szCs w:val="28"/>
        </w:rPr>
      </w:pPr>
      <w:r w:rsidRPr="00300A63">
        <w:rPr>
          <w:b/>
          <w:bCs/>
          <w:iCs/>
          <w:szCs w:val="28"/>
        </w:rPr>
        <w:t xml:space="preserve">Về việc </w:t>
      </w:r>
      <w:r w:rsidR="00EB0643" w:rsidRPr="00300A63">
        <w:rPr>
          <w:b/>
          <w:bCs/>
          <w:szCs w:val="28"/>
        </w:rPr>
        <w:t>b</w:t>
      </w:r>
      <w:r w:rsidR="00DE17F2" w:rsidRPr="00300A63">
        <w:rPr>
          <w:b/>
          <w:bCs/>
          <w:szCs w:val="28"/>
        </w:rPr>
        <w:t>a</w:t>
      </w:r>
      <w:r w:rsidR="00EB0643" w:rsidRPr="00300A63">
        <w:rPr>
          <w:b/>
          <w:bCs/>
          <w:szCs w:val="28"/>
        </w:rPr>
        <w:t>n hành Quy chế về công tác Thi đua, K</w:t>
      </w:r>
      <w:r w:rsidRPr="00300A63">
        <w:rPr>
          <w:b/>
          <w:bCs/>
          <w:szCs w:val="28"/>
        </w:rPr>
        <w:t>hen thưởng</w:t>
      </w:r>
    </w:p>
    <w:p w:rsidR="00F355E4" w:rsidRPr="00300A63" w:rsidRDefault="00F355E4" w:rsidP="00F355E4">
      <w:pPr>
        <w:jc w:val="center"/>
        <w:rPr>
          <w:b/>
          <w:szCs w:val="28"/>
        </w:rPr>
      </w:pPr>
      <w:r w:rsidRPr="00300A63">
        <w:rPr>
          <w:b/>
          <w:bCs/>
          <w:szCs w:val="28"/>
        </w:rPr>
        <w:t xml:space="preserve">trên địa bàn tỉnh Hà </w:t>
      </w:r>
      <w:smartTag w:uri="urn:schemas-microsoft-com:office:smarttags" w:element="place">
        <w:smartTag w:uri="urn:schemas-microsoft-com:office:smarttags" w:element="country-region">
          <w:r w:rsidRPr="00300A63">
            <w:rPr>
              <w:b/>
              <w:bCs/>
              <w:szCs w:val="28"/>
            </w:rPr>
            <w:t>Nam</w:t>
          </w:r>
        </w:smartTag>
      </w:smartTag>
    </w:p>
    <w:p w:rsidR="00F355E4" w:rsidRPr="00300A63" w:rsidRDefault="0004593D" w:rsidP="00CE7E11">
      <w:pPr>
        <w:ind w:firstLine="709"/>
        <w:jc w:val="center"/>
        <w:rPr>
          <w:sz w:val="24"/>
        </w:rPr>
      </w:pPr>
      <w:r w:rsidRPr="00300A63">
        <w:rPr>
          <w:noProof/>
          <w:sz w:val="24"/>
        </w:rPr>
        <mc:AlternateContent>
          <mc:Choice Requires="wps">
            <w:drawing>
              <wp:anchor distT="0" distB="0" distL="114300" distR="114300" simplePos="0" relativeHeight="251656704" behindDoc="0" locked="0" layoutInCell="1" allowOverlap="1" wp14:anchorId="58585432" wp14:editId="4FA2EA50">
                <wp:simplePos x="0" y="0"/>
                <wp:positionH relativeFrom="column">
                  <wp:posOffset>2270760</wp:posOffset>
                </wp:positionH>
                <wp:positionV relativeFrom="paragraph">
                  <wp:posOffset>34925</wp:posOffset>
                </wp:positionV>
                <wp:extent cx="1155700" cy="0"/>
                <wp:effectExtent l="7620" t="8255" r="825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6EE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2.75pt" to="26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t3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dP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"/>
            </w:pict>
          </mc:Fallback>
        </mc:AlternateContent>
      </w:r>
    </w:p>
    <w:p w:rsidR="00F355E4" w:rsidRPr="00300A63" w:rsidRDefault="00F355E4" w:rsidP="00CE7E11">
      <w:pPr>
        <w:jc w:val="center"/>
        <w:rPr>
          <w:b/>
        </w:rPr>
      </w:pPr>
      <w:r w:rsidRPr="00300A63">
        <w:rPr>
          <w:b/>
        </w:rPr>
        <w:t xml:space="preserve">ỦY BAN NHÂN DÂN TỈNH HÀ </w:t>
      </w:r>
      <w:smartTag w:uri="urn:schemas-microsoft-com:office:smarttags" w:element="country-region">
        <w:smartTag w:uri="urn:schemas-microsoft-com:office:smarttags" w:element="place">
          <w:r w:rsidRPr="00300A63">
            <w:rPr>
              <w:b/>
            </w:rPr>
            <w:t>NAM</w:t>
          </w:r>
        </w:smartTag>
      </w:smartTag>
    </w:p>
    <w:p w:rsidR="006E03A9" w:rsidRPr="00300A63" w:rsidRDefault="006E03A9" w:rsidP="00A663B9">
      <w:pPr>
        <w:pStyle w:val="BodyTextIndent3"/>
        <w:spacing w:before="40" w:after="40"/>
        <w:ind w:right="0"/>
        <w:rPr>
          <w:rFonts w:ascii="Times New Roman" w:hAnsi="Times New Roman"/>
          <w:i/>
          <w:spacing w:val="-6"/>
          <w:lang w:val="es-MX"/>
        </w:rPr>
      </w:pPr>
      <w:r w:rsidRPr="00300A63">
        <w:rPr>
          <w:rFonts w:ascii="Times New Roman" w:hAnsi="Times New Roman"/>
          <w:i/>
          <w:spacing w:val="-6"/>
          <w:lang w:val="es-MX"/>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CE7E11" w:rsidRPr="00300A63" w:rsidRDefault="00CE7E11" w:rsidP="00A663B9">
      <w:pPr>
        <w:spacing w:before="40" w:after="40"/>
        <w:ind w:firstLine="567"/>
        <w:jc w:val="both"/>
        <w:rPr>
          <w:i/>
          <w:spacing w:val="-4"/>
          <w:szCs w:val="28"/>
        </w:rPr>
      </w:pPr>
      <w:r w:rsidRPr="00300A63">
        <w:rPr>
          <w:i/>
          <w:spacing w:val="-4"/>
          <w:szCs w:val="28"/>
        </w:rPr>
        <w:t xml:space="preserve">Căn cứ Luật </w:t>
      </w:r>
      <w:r w:rsidR="00E8553C" w:rsidRPr="00300A63">
        <w:rPr>
          <w:i/>
          <w:spacing w:val="-4"/>
          <w:szCs w:val="28"/>
          <w:lang w:val="vi-VN"/>
        </w:rPr>
        <w:t>b</w:t>
      </w:r>
      <w:r w:rsidRPr="00300A63">
        <w:rPr>
          <w:i/>
          <w:spacing w:val="-4"/>
          <w:szCs w:val="28"/>
        </w:rPr>
        <w:t>an hành văn bản quy phạm pháp luật ngày 22 tháng 6 năm 2015; Luật sửa đổi, bổ sung một số điều của Luật ban hành văn bản quy phạm pháp luật ngày 18 tháng 6 năm 2020;</w:t>
      </w:r>
    </w:p>
    <w:p w:rsidR="006E03A9" w:rsidRPr="00300A63" w:rsidRDefault="00CA5007" w:rsidP="00A663B9">
      <w:pPr>
        <w:spacing w:before="40" w:after="40"/>
        <w:ind w:firstLine="567"/>
        <w:jc w:val="both"/>
        <w:rPr>
          <w:i/>
          <w:spacing w:val="-2"/>
          <w:szCs w:val="28"/>
        </w:rPr>
      </w:pPr>
      <w:r w:rsidRPr="00300A63">
        <w:rPr>
          <w:bCs/>
          <w:i/>
          <w:szCs w:val="28"/>
          <w:lang w:val="es-MX"/>
        </w:rPr>
        <w:t xml:space="preserve">Căn cứ Luật Thi đua, Khen thưởng </w:t>
      </w:r>
      <w:r w:rsidR="006E03A9" w:rsidRPr="00300A63">
        <w:rPr>
          <w:i/>
          <w:spacing w:val="-2"/>
          <w:szCs w:val="28"/>
        </w:rPr>
        <w:t>ngày 15 tháng 6 năm 2022</w:t>
      </w:r>
      <w:r w:rsidR="006E03A9" w:rsidRPr="00300A63">
        <w:rPr>
          <w:i/>
          <w:spacing w:val="-2"/>
          <w:szCs w:val="28"/>
          <w:lang w:val="vi-VN"/>
        </w:rPr>
        <w:t>;</w:t>
      </w:r>
      <w:r w:rsidR="006E03A9" w:rsidRPr="00300A63">
        <w:rPr>
          <w:i/>
          <w:spacing w:val="-2"/>
          <w:szCs w:val="28"/>
        </w:rPr>
        <w:tab/>
      </w:r>
    </w:p>
    <w:p w:rsidR="001A7669" w:rsidRPr="00300A63" w:rsidRDefault="001A7669" w:rsidP="00A663B9">
      <w:pPr>
        <w:spacing w:before="40" w:after="40"/>
        <w:ind w:firstLine="567"/>
        <w:jc w:val="both"/>
        <w:rPr>
          <w:bCs/>
          <w:i/>
          <w:spacing w:val="-6"/>
          <w:szCs w:val="28"/>
          <w:lang w:val="es-MX"/>
        </w:rPr>
      </w:pPr>
      <w:r w:rsidRPr="00300A63">
        <w:rPr>
          <w:bCs/>
          <w:i/>
          <w:spacing w:val="-6"/>
          <w:szCs w:val="28"/>
          <w:lang w:val="es-MX"/>
        </w:rPr>
        <w:t xml:space="preserve">Căn cứ Nghị định số </w:t>
      </w:r>
      <w:hyperlink r:id="rId8" w:tgtFrame="_blank" w:history="1">
        <w:r w:rsidR="00BC6235" w:rsidRPr="00300A63">
          <w:rPr>
            <w:bCs/>
            <w:i/>
            <w:spacing w:val="-6"/>
            <w:szCs w:val="28"/>
            <w:lang w:val="vi-VN"/>
          </w:rPr>
          <w:t>98</w:t>
        </w:r>
        <w:r w:rsidRPr="00300A63">
          <w:rPr>
            <w:bCs/>
            <w:i/>
            <w:spacing w:val="-6"/>
            <w:szCs w:val="28"/>
            <w:lang w:val="es-MX"/>
          </w:rPr>
          <w:t>/20</w:t>
        </w:r>
        <w:r w:rsidR="00E8553C" w:rsidRPr="00300A63">
          <w:rPr>
            <w:bCs/>
            <w:i/>
            <w:spacing w:val="-6"/>
            <w:szCs w:val="28"/>
            <w:lang w:val="vi-VN"/>
          </w:rPr>
          <w:t>2</w:t>
        </w:r>
        <w:r w:rsidR="006E03A9" w:rsidRPr="00300A63">
          <w:rPr>
            <w:bCs/>
            <w:i/>
            <w:spacing w:val="-6"/>
            <w:szCs w:val="28"/>
            <w:lang w:val="vi-VN"/>
          </w:rPr>
          <w:t>3</w:t>
        </w:r>
        <w:r w:rsidRPr="00300A63">
          <w:rPr>
            <w:bCs/>
            <w:i/>
            <w:spacing w:val="-6"/>
            <w:szCs w:val="28"/>
            <w:lang w:val="es-MX"/>
          </w:rPr>
          <w:t>/NĐ-CP</w:t>
        </w:r>
      </w:hyperlink>
      <w:r w:rsidRPr="00300A63">
        <w:rPr>
          <w:bCs/>
          <w:i/>
          <w:spacing w:val="-6"/>
          <w:szCs w:val="28"/>
          <w:lang w:val="es-MX"/>
        </w:rPr>
        <w:t xml:space="preserve"> ngày </w:t>
      </w:r>
      <w:r w:rsidR="00BC6235" w:rsidRPr="00300A63">
        <w:rPr>
          <w:bCs/>
          <w:i/>
          <w:spacing w:val="-6"/>
          <w:szCs w:val="28"/>
          <w:lang w:val="vi-VN"/>
        </w:rPr>
        <w:t xml:space="preserve">31 </w:t>
      </w:r>
      <w:r w:rsidRPr="00300A63">
        <w:rPr>
          <w:bCs/>
          <w:i/>
          <w:spacing w:val="-6"/>
          <w:szCs w:val="28"/>
          <w:lang w:val="es-MX"/>
        </w:rPr>
        <w:t xml:space="preserve">tháng </w:t>
      </w:r>
      <w:r w:rsidR="00E8553C" w:rsidRPr="00300A63">
        <w:rPr>
          <w:bCs/>
          <w:i/>
          <w:spacing w:val="-6"/>
          <w:szCs w:val="28"/>
          <w:lang w:val="vi-VN"/>
        </w:rPr>
        <w:t>1</w:t>
      </w:r>
      <w:r w:rsidR="00BC6235" w:rsidRPr="00300A63">
        <w:rPr>
          <w:bCs/>
          <w:i/>
          <w:spacing w:val="-6"/>
          <w:szCs w:val="28"/>
          <w:lang w:val="vi-VN"/>
        </w:rPr>
        <w:t>2</w:t>
      </w:r>
      <w:r w:rsidRPr="00300A63">
        <w:rPr>
          <w:bCs/>
          <w:i/>
          <w:spacing w:val="-6"/>
          <w:szCs w:val="28"/>
          <w:lang w:val="es-MX"/>
        </w:rPr>
        <w:t xml:space="preserve"> năm 20</w:t>
      </w:r>
      <w:r w:rsidR="006E03A9" w:rsidRPr="00300A63">
        <w:rPr>
          <w:bCs/>
          <w:i/>
          <w:spacing w:val="-6"/>
          <w:szCs w:val="28"/>
          <w:lang w:val="vi-VN"/>
        </w:rPr>
        <w:t>23</w:t>
      </w:r>
      <w:r w:rsidRPr="00300A63">
        <w:rPr>
          <w:bCs/>
          <w:i/>
          <w:spacing w:val="-6"/>
          <w:szCs w:val="28"/>
          <w:lang w:val="es-MX"/>
        </w:rPr>
        <w:t xml:space="preserve"> của </w:t>
      </w:r>
      <w:r w:rsidR="00432864" w:rsidRPr="00300A63">
        <w:rPr>
          <w:bCs/>
          <w:i/>
          <w:spacing w:val="-6"/>
          <w:szCs w:val="28"/>
          <w:lang w:val="es-MX"/>
        </w:rPr>
        <w:t>C</w:t>
      </w:r>
      <w:r w:rsidRPr="00300A63">
        <w:rPr>
          <w:bCs/>
          <w:i/>
          <w:spacing w:val="-6"/>
          <w:szCs w:val="28"/>
          <w:lang w:val="es-MX"/>
        </w:rPr>
        <w:t xml:space="preserve">hính phủ quy định chi tiết thi hành một số điều của Luật </w:t>
      </w:r>
      <w:r w:rsidR="00EA1B9C" w:rsidRPr="00300A63">
        <w:rPr>
          <w:bCs/>
          <w:i/>
          <w:spacing w:val="-6"/>
          <w:szCs w:val="28"/>
          <w:lang w:val="es-MX"/>
        </w:rPr>
        <w:t>Thi đua, K</w:t>
      </w:r>
      <w:r w:rsidRPr="00300A63">
        <w:rPr>
          <w:bCs/>
          <w:i/>
          <w:spacing w:val="-6"/>
          <w:szCs w:val="28"/>
          <w:lang w:val="es-MX"/>
        </w:rPr>
        <w:t>hen thưởng;</w:t>
      </w:r>
    </w:p>
    <w:p w:rsidR="003116F5" w:rsidRPr="00300A63" w:rsidRDefault="00B94EFA" w:rsidP="00A663B9">
      <w:pPr>
        <w:spacing w:before="40" w:after="40"/>
        <w:ind w:firstLine="567"/>
        <w:jc w:val="both"/>
        <w:rPr>
          <w:i/>
          <w:szCs w:val="28"/>
          <w:lang w:val="es-MX"/>
        </w:rPr>
      </w:pPr>
      <w:r w:rsidRPr="00300A63">
        <w:rPr>
          <w:bCs/>
          <w:i/>
          <w:szCs w:val="28"/>
          <w:lang w:val="es-MX"/>
        </w:rPr>
        <w:t xml:space="preserve">Căn cứ Thông tư số </w:t>
      </w:r>
      <w:r w:rsidR="003745AD" w:rsidRPr="00300A63">
        <w:rPr>
          <w:bCs/>
          <w:i/>
          <w:szCs w:val="28"/>
        </w:rPr>
        <w:t>01</w:t>
      </w:r>
      <w:r w:rsidR="006E03A9" w:rsidRPr="00300A63">
        <w:rPr>
          <w:bCs/>
          <w:i/>
          <w:szCs w:val="28"/>
          <w:lang w:val="es-MX"/>
        </w:rPr>
        <w:t>/202</w:t>
      </w:r>
      <w:r w:rsidR="00950CC4" w:rsidRPr="00300A63">
        <w:rPr>
          <w:bCs/>
          <w:i/>
          <w:szCs w:val="28"/>
          <w:lang w:val="vi-VN"/>
        </w:rPr>
        <w:t>4</w:t>
      </w:r>
      <w:r w:rsidRPr="00300A63">
        <w:rPr>
          <w:bCs/>
          <w:i/>
          <w:szCs w:val="28"/>
          <w:lang w:val="es-MX"/>
        </w:rPr>
        <w:t xml:space="preserve">/TT-BNV ngày </w:t>
      </w:r>
      <w:r w:rsidR="003745AD" w:rsidRPr="00300A63">
        <w:rPr>
          <w:bCs/>
          <w:i/>
          <w:szCs w:val="28"/>
        </w:rPr>
        <w:t>24</w:t>
      </w:r>
      <w:r w:rsidRPr="00300A63">
        <w:rPr>
          <w:bCs/>
          <w:i/>
          <w:szCs w:val="28"/>
          <w:lang w:val="es-MX"/>
        </w:rPr>
        <w:t xml:space="preserve"> tháng </w:t>
      </w:r>
      <w:r w:rsidR="003745AD" w:rsidRPr="00300A63">
        <w:rPr>
          <w:bCs/>
          <w:i/>
          <w:szCs w:val="28"/>
        </w:rPr>
        <w:t xml:space="preserve">02 </w:t>
      </w:r>
      <w:r w:rsidRPr="00300A63">
        <w:rPr>
          <w:bCs/>
          <w:i/>
          <w:szCs w:val="28"/>
          <w:lang w:val="es-MX"/>
        </w:rPr>
        <w:t>năm 20</w:t>
      </w:r>
      <w:r w:rsidR="006E03A9" w:rsidRPr="00300A63">
        <w:rPr>
          <w:bCs/>
          <w:i/>
          <w:szCs w:val="28"/>
          <w:lang w:val="vi-VN"/>
        </w:rPr>
        <w:t>2</w:t>
      </w:r>
      <w:r w:rsidR="00950CC4" w:rsidRPr="00300A63">
        <w:rPr>
          <w:bCs/>
          <w:i/>
          <w:szCs w:val="28"/>
          <w:lang w:val="vi-VN"/>
        </w:rPr>
        <w:t>4</w:t>
      </w:r>
      <w:r w:rsidRPr="00300A63">
        <w:rPr>
          <w:bCs/>
          <w:i/>
          <w:szCs w:val="28"/>
          <w:lang w:val="es-MX"/>
        </w:rPr>
        <w:t xml:space="preserve"> của Bộ Nội vụ quy định chi tiết thi hành một số điều của Nghị định số </w:t>
      </w:r>
      <w:hyperlink r:id="rId9" w:tgtFrame="_blank" w:history="1">
        <w:r w:rsidR="00950CC4" w:rsidRPr="00300A63">
          <w:rPr>
            <w:bCs/>
            <w:i/>
            <w:szCs w:val="28"/>
            <w:lang w:val="es-MX"/>
          </w:rPr>
          <w:t>9</w:t>
        </w:r>
        <w:r w:rsidR="00950CC4" w:rsidRPr="00300A63">
          <w:rPr>
            <w:bCs/>
            <w:i/>
            <w:szCs w:val="28"/>
            <w:lang w:val="vi-VN"/>
          </w:rPr>
          <w:t>8</w:t>
        </w:r>
        <w:r w:rsidRPr="00300A63">
          <w:rPr>
            <w:bCs/>
            <w:i/>
            <w:szCs w:val="28"/>
            <w:lang w:val="es-MX"/>
          </w:rPr>
          <w:t>/20</w:t>
        </w:r>
        <w:r w:rsidR="006E03A9" w:rsidRPr="00300A63">
          <w:rPr>
            <w:bCs/>
            <w:i/>
            <w:szCs w:val="28"/>
            <w:lang w:val="vi-VN"/>
          </w:rPr>
          <w:t>2</w:t>
        </w:r>
        <w:r w:rsidR="00950CC4" w:rsidRPr="00300A63">
          <w:rPr>
            <w:bCs/>
            <w:i/>
            <w:szCs w:val="28"/>
            <w:lang w:val="vi-VN"/>
          </w:rPr>
          <w:t>3</w:t>
        </w:r>
        <w:r w:rsidRPr="00300A63">
          <w:rPr>
            <w:bCs/>
            <w:i/>
            <w:szCs w:val="28"/>
            <w:lang w:val="es-MX"/>
          </w:rPr>
          <w:t>/NĐ-CP</w:t>
        </w:r>
      </w:hyperlink>
      <w:r w:rsidRPr="00300A63">
        <w:rPr>
          <w:bCs/>
          <w:i/>
          <w:szCs w:val="28"/>
          <w:lang w:val="es-MX"/>
        </w:rPr>
        <w:t xml:space="preserve"> ngày </w:t>
      </w:r>
      <w:r w:rsidR="00950CC4" w:rsidRPr="00300A63">
        <w:rPr>
          <w:bCs/>
          <w:i/>
          <w:szCs w:val="28"/>
          <w:lang w:val="vi-VN"/>
        </w:rPr>
        <w:t>31</w:t>
      </w:r>
      <w:r w:rsidRPr="00300A63">
        <w:rPr>
          <w:bCs/>
          <w:i/>
          <w:szCs w:val="28"/>
          <w:lang w:val="es-MX"/>
        </w:rPr>
        <w:t xml:space="preserve"> tháng </w:t>
      </w:r>
      <w:r w:rsidR="00E8553C" w:rsidRPr="00300A63">
        <w:rPr>
          <w:bCs/>
          <w:i/>
          <w:szCs w:val="28"/>
          <w:lang w:val="vi-VN"/>
        </w:rPr>
        <w:t>1</w:t>
      </w:r>
      <w:r w:rsidR="00950CC4" w:rsidRPr="00300A63">
        <w:rPr>
          <w:bCs/>
          <w:i/>
          <w:szCs w:val="28"/>
          <w:lang w:val="vi-VN"/>
        </w:rPr>
        <w:t xml:space="preserve">2 </w:t>
      </w:r>
      <w:r w:rsidRPr="00300A63">
        <w:rPr>
          <w:bCs/>
          <w:i/>
          <w:szCs w:val="28"/>
          <w:lang w:val="es-MX"/>
        </w:rPr>
        <w:t>năm 20</w:t>
      </w:r>
      <w:r w:rsidR="006E03A9" w:rsidRPr="00300A63">
        <w:rPr>
          <w:bCs/>
          <w:i/>
          <w:szCs w:val="28"/>
          <w:lang w:val="vi-VN"/>
        </w:rPr>
        <w:t>2</w:t>
      </w:r>
      <w:r w:rsidR="00950CC4" w:rsidRPr="00300A63">
        <w:rPr>
          <w:bCs/>
          <w:i/>
          <w:szCs w:val="28"/>
          <w:lang w:val="vi-VN"/>
        </w:rPr>
        <w:t>3</w:t>
      </w:r>
      <w:r w:rsidRPr="00300A63">
        <w:rPr>
          <w:bCs/>
          <w:i/>
          <w:szCs w:val="28"/>
          <w:lang w:val="es-MX"/>
        </w:rPr>
        <w:t xml:space="preserve"> của Chính phủ quy định chi tiết</w:t>
      </w:r>
      <w:r w:rsidR="00E25A74" w:rsidRPr="00300A63">
        <w:rPr>
          <w:bCs/>
          <w:i/>
          <w:szCs w:val="28"/>
          <w:lang w:val="es-MX"/>
        </w:rPr>
        <w:t xml:space="preserve"> thi hành một số điều của Luật T</w:t>
      </w:r>
      <w:r w:rsidRPr="00300A63">
        <w:rPr>
          <w:bCs/>
          <w:i/>
          <w:szCs w:val="28"/>
          <w:lang w:val="es-MX"/>
        </w:rPr>
        <w:t xml:space="preserve">hi đua, </w:t>
      </w:r>
      <w:r w:rsidR="003004B3" w:rsidRPr="00300A63">
        <w:rPr>
          <w:bCs/>
          <w:i/>
          <w:szCs w:val="28"/>
          <w:lang w:val="es-MX"/>
        </w:rPr>
        <w:t>K</w:t>
      </w:r>
      <w:r w:rsidRPr="00300A63">
        <w:rPr>
          <w:bCs/>
          <w:i/>
          <w:szCs w:val="28"/>
          <w:lang w:val="es-MX"/>
        </w:rPr>
        <w:t>hen thưởng</w:t>
      </w:r>
      <w:r w:rsidR="00333320" w:rsidRPr="00300A63">
        <w:rPr>
          <w:bCs/>
          <w:i/>
          <w:szCs w:val="28"/>
          <w:lang w:val="es-MX"/>
        </w:rPr>
        <w:t>;</w:t>
      </w:r>
    </w:p>
    <w:p w:rsidR="00B35788" w:rsidRPr="00300A63" w:rsidRDefault="008B63C2" w:rsidP="00A663B9">
      <w:pPr>
        <w:ind w:firstLine="567"/>
        <w:jc w:val="both"/>
        <w:rPr>
          <w:i/>
        </w:rPr>
      </w:pPr>
      <w:r w:rsidRPr="00300A63">
        <w:rPr>
          <w:i/>
          <w:szCs w:val="28"/>
          <w:lang w:val="es-MX"/>
        </w:rPr>
        <w:t>Theo</w:t>
      </w:r>
      <w:r w:rsidR="00F355E4" w:rsidRPr="00300A63">
        <w:rPr>
          <w:i/>
          <w:szCs w:val="28"/>
          <w:lang w:val="es-MX"/>
        </w:rPr>
        <w:t xml:space="preserve"> đề nghị của Giám đốc Sở Nội vụ</w:t>
      </w:r>
      <w:r w:rsidR="00B35788" w:rsidRPr="00300A63">
        <w:rPr>
          <w:i/>
          <w:szCs w:val="28"/>
          <w:lang w:val="es-MX"/>
        </w:rPr>
        <w:t xml:space="preserve"> </w:t>
      </w:r>
      <w:r w:rsidR="001A44FD" w:rsidRPr="00300A63">
        <w:rPr>
          <w:i/>
        </w:rPr>
        <w:t xml:space="preserve">tại Tờ trình số …/TTr-SNV ngày    tháng    năm     </w:t>
      </w:r>
      <w:r w:rsidR="00B35788" w:rsidRPr="00300A63">
        <w:rPr>
          <w:i/>
        </w:rPr>
        <w:t xml:space="preserve">    và Báo cáo thẩm định số ………/BC-STP ngày    tháng   năm     của Sở Tư pháp về ban hành quy định một số nội dung về công tác thi đua, khen thưởng trên địa bàn tỉnh </w:t>
      </w:r>
      <w:r w:rsidR="001A44FD" w:rsidRPr="00300A63">
        <w:rPr>
          <w:i/>
        </w:rPr>
        <w:t>Hà Nam</w:t>
      </w:r>
      <w:r w:rsidR="00B35788" w:rsidRPr="00300A63">
        <w:rPr>
          <w:i/>
        </w:rPr>
        <w:t>.</w:t>
      </w:r>
    </w:p>
    <w:p w:rsidR="00F355E4" w:rsidRPr="00300A63" w:rsidRDefault="00F355E4" w:rsidP="00A663B9">
      <w:pPr>
        <w:jc w:val="center"/>
        <w:rPr>
          <w:b/>
        </w:rPr>
      </w:pPr>
      <w:r w:rsidRPr="00300A63">
        <w:rPr>
          <w:b/>
        </w:rPr>
        <w:t>QUYẾT ĐỊNH:</w:t>
      </w:r>
    </w:p>
    <w:p w:rsidR="00F355E4" w:rsidRPr="00300A63" w:rsidRDefault="00F355E4" w:rsidP="00A663B9">
      <w:pPr>
        <w:spacing w:before="40" w:after="40"/>
        <w:ind w:firstLine="567"/>
        <w:jc w:val="both"/>
        <w:rPr>
          <w:szCs w:val="28"/>
        </w:rPr>
      </w:pPr>
      <w:r w:rsidRPr="00300A63">
        <w:rPr>
          <w:b/>
          <w:szCs w:val="28"/>
        </w:rPr>
        <w:t>Điều 1.</w:t>
      </w:r>
      <w:r w:rsidRPr="00300A63">
        <w:rPr>
          <w:szCs w:val="28"/>
        </w:rPr>
        <w:t xml:space="preserve"> Ban hành kèm theo Quyết</w:t>
      </w:r>
      <w:r w:rsidR="009B24C6" w:rsidRPr="00300A63">
        <w:rPr>
          <w:szCs w:val="28"/>
        </w:rPr>
        <w:t xml:space="preserve"> định này “</w:t>
      </w:r>
      <w:r w:rsidR="00FE4040" w:rsidRPr="00300A63">
        <w:rPr>
          <w:szCs w:val="28"/>
        </w:rPr>
        <w:t>Quy chế về công tác T</w:t>
      </w:r>
      <w:r w:rsidRPr="00300A63">
        <w:rPr>
          <w:szCs w:val="28"/>
        </w:rPr>
        <w:t xml:space="preserve">hi đua, </w:t>
      </w:r>
      <w:r w:rsidR="00FE4040" w:rsidRPr="00300A63">
        <w:rPr>
          <w:szCs w:val="28"/>
        </w:rPr>
        <w:t>K</w:t>
      </w:r>
      <w:r w:rsidRPr="00300A63">
        <w:rPr>
          <w:szCs w:val="28"/>
        </w:rPr>
        <w:t xml:space="preserve">hen thưởng trên địa bàn tỉnh Hà </w:t>
      </w:r>
      <w:smartTag w:uri="urn:schemas-microsoft-com:office:smarttags" w:element="place">
        <w:smartTag w:uri="urn:schemas-microsoft-com:office:smarttags" w:element="country-region">
          <w:r w:rsidRPr="00300A63">
            <w:rPr>
              <w:szCs w:val="28"/>
            </w:rPr>
            <w:t>Nam</w:t>
          </w:r>
        </w:smartTag>
      </w:smartTag>
      <w:r w:rsidR="009B24C6" w:rsidRPr="00300A63">
        <w:rPr>
          <w:szCs w:val="28"/>
        </w:rPr>
        <w:t>”</w:t>
      </w:r>
      <w:r w:rsidRPr="00300A63">
        <w:rPr>
          <w:szCs w:val="28"/>
        </w:rPr>
        <w:t>.</w:t>
      </w:r>
    </w:p>
    <w:p w:rsidR="006B65D8" w:rsidRPr="00300A63" w:rsidRDefault="00F355E4" w:rsidP="00A663B9">
      <w:pPr>
        <w:spacing w:before="40" w:after="40"/>
        <w:ind w:firstLine="567"/>
        <w:jc w:val="both"/>
        <w:rPr>
          <w:spacing w:val="-6"/>
          <w:szCs w:val="28"/>
        </w:rPr>
      </w:pPr>
      <w:r w:rsidRPr="00300A63">
        <w:rPr>
          <w:b/>
          <w:spacing w:val="-6"/>
          <w:szCs w:val="28"/>
        </w:rPr>
        <w:t>Điều 2.</w:t>
      </w:r>
      <w:r w:rsidRPr="00300A63">
        <w:rPr>
          <w:spacing w:val="-6"/>
          <w:szCs w:val="28"/>
        </w:rPr>
        <w:t xml:space="preserve"> Quyết định này có hiệu lực kể từ ngày ký và thay thế Quyết định số </w:t>
      </w:r>
      <w:r w:rsidR="00860289" w:rsidRPr="00300A63">
        <w:rPr>
          <w:spacing w:val="-6"/>
          <w:szCs w:val="28"/>
        </w:rPr>
        <w:t>1</w:t>
      </w:r>
      <w:r w:rsidR="00A63361" w:rsidRPr="00300A63">
        <w:rPr>
          <w:spacing w:val="-6"/>
          <w:szCs w:val="28"/>
        </w:rPr>
        <w:t>041</w:t>
      </w:r>
      <w:r w:rsidR="00860289" w:rsidRPr="00300A63">
        <w:rPr>
          <w:spacing w:val="-6"/>
          <w:szCs w:val="28"/>
        </w:rPr>
        <w:t xml:space="preserve">/QĐ-UBND ngày </w:t>
      </w:r>
      <w:r w:rsidR="006E03A9" w:rsidRPr="00300A63">
        <w:rPr>
          <w:spacing w:val="-6"/>
          <w:szCs w:val="28"/>
          <w:lang w:val="vi-VN"/>
        </w:rPr>
        <w:t>06</w:t>
      </w:r>
      <w:r w:rsidR="00784134" w:rsidRPr="00300A63">
        <w:rPr>
          <w:spacing w:val="-6"/>
          <w:szCs w:val="28"/>
        </w:rPr>
        <w:t xml:space="preserve"> tháng </w:t>
      </w:r>
      <w:r w:rsidR="006E03A9" w:rsidRPr="00300A63">
        <w:rPr>
          <w:spacing w:val="-6"/>
          <w:szCs w:val="28"/>
          <w:lang w:val="vi-VN"/>
        </w:rPr>
        <w:t>6</w:t>
      </w:r>
      <w:r w:rsidR="00784134" w:rsidRPr="00300A63">
        <w:rPr>
          <w:spacing w:val="-6"/>
          <w:szCs w:val="28"/>
        </w:rPr>
        <w:t xml:space="preserve"> năm </w:t>
      </w:r>
      <w:r w:rsidR="006B65D8" w:rsidRPr="00300A63">
        <w:rPr>
          <w:spacing w:val="-6"/>
          <w:szCs w:val="28"/>
        </w:rPr>
        <w:t>201</w:t>
      </w:r>
      <w:r w:rsidR="00A63361" w:rsidRPr="00300A63">
        <w:rPr>
          <w:spacing w:val="-6"/>
          <w:szCs w:val="28"/>
        </w:rPr>
        <w:t>9</w:t>
      </w:r>
      <w:r w:rsidRPr="00300A63">
        <w:rPr>
          <w:spacing w:val="-6"/>
          <w:szCs w:val="28"/>
        </w:rPr>
        <w:t xml:space="preserve"> của Ủy ban nhân dân tỉnh về việ</w:t>
      </w:r>
      <w:r w:rsidR="00FE4040" w:rsidRPr="00300A63">
        <w:rPr>
          <w:spacing w:val="-6"/>
          <w:szCs w:val="28"/>
        </w:rPr>
        <w:t>c ban hành Quy chế về công tác T</w:t>
      </w:r>
      <w:r w:rsidRPr="00300A63">
        <w:rPr>
          <w:spacing w:val="-6"/>
          <w:szCs w:val="28"/>
        </w:rPr>
        <w:t xml:space="preserve">hi đua, </w:t>
      </w:r>
      <w:r w:rsidR="00FE4040" w:rsidRPr="00300A63">
        <w:rPr>
          <w:spacing w:val="-6"/>
          <w:szCs w:val="28"/>
        </w:rPr>
        <w:t>K</w:t>
      </w:r>
      <w:r w:rsidRPr="00300A63">
        <w:rPr>
          <w:spacing w:val="-6"/>
          <w:szCs w:val="28"/>
        </w:rPr>
        <w:t>hen thưởng trên địa bàn tỉnh Hà Nam</w:t>
      </w:r>
      <w:r w:rsidR="00AC7A9D" w:rsidRPr="00300A63">
        <w:rPr>
          <w:spacing w:val="-6"/>
          <w:szCs w:val="28"/>
        </w:rPr>
        <w:t>.</w:t>
      </w:r>
    </w:p>
    <w:p w:rsidR="00F355E4" w:rsidRPr="00300A63" w:rsidRDefault="00F355E4" w:rsidP="00A663B9">
      <w:pPr>
        <w:spacing w:before="40" w:after="40"/>
        <w:ind w:firstLine="567"/>
        <w:jc w:val="both"/>
        <w:rPr>
          <w:b/>
          <w:bCs/>
          <w:spacing w:val="-2"/>
          <w:szCs w:val="28"/>
        </w:rPr>
      </w:pPr>
      <w:r w:rsidRPr="00300A63">
        <w:rPr>
          <w:b/>
          <w:bCs/>
          <w:spacing w:val="-2"/>
          <w:szCs w:val="28"/>
        </w:rPr>
        <w:t xml:space="preserve">Điều 3. </w:t>
      </w:r>
      <w:r w:rsidR="00E24424" w:rsidRPr="00300A63">
        <w:rPr>
          <w:szCs w:val="28"/>
        </w:rPr>
        <w:t xml:space="preserve">Hội đồng Thi đua, Khen thưởng tỉnh; Thủ trưởng các </w:t>
      </w:r>
      <w:r w:rsidR="003C2BAB" w:rsidRPr="00300A63">
        <w:rPr>
          <w:szCs w:val="28"/>
        </w:rPr>
        <w:t>s</w:t>
      </w:r>
      <w:r w:rsidR="00E24424" w:rsidRPr="00300A63">
        <w:rPr>
          <w:szCs w:val="28"/>
        </w:rPr>
        <w:t>ở</w:t>
      </w:r>
      <w:r w:rsidR="003C2BAB" w:rsidRPr="00300A63">
        <w:rPr>
          <w:szCs w:val="28"/>
        </w:rPr>
        <w:t>,</w:t>
      </w:r>
      <w:r w:rsidR="00E24424" w:rsidRPr="00300A63">
        <w:rPr>
          <w:szCs w:val="28"/>
        </w:rPr>
        <w:t xml:space="preserve"> </w:t>
      </w:r>
      <w:r w:rsidR="003C2BAB" w:rsidRPr="00300A63">
        <w:rPr>
          <w:szCs w:val="28"/>
        </w:rPr>
        <w:t>b</w:t>
      </w:r>
      <w:r w:rsidR="00E24424" w:rsidRPr="00300A63">
        <w:rPr>
          <w:szCs w:val="28"/>
        </w:rPr>
        <w:t>an, ngành, đoàn thể của tỉnh, các đơn vị Trung ương đóng trên địa bàn; Chủ</w:t>
      </w:r>
      <w:r w:rsidR="00A63361" w:rsidRPr="00300A63">
        <w:rPr>
          <w:szCs w:val="28"/>
        </w:rPr>
        <w:t xml:space="preserve"> tịch Uỷ ban nhân dân các huyện, thị xã, </w:t>
      </w:r>
      <w:r w:rsidR="00E24424" w:rsidRPr="00300A63">
        <w:rPr>
          <w:szCs w:val="28"/>
        </w:rPr>
        <w:t>thành phố; Giám đốc các doanh nghiệp</w:t>
      </w:r>
      <w:r w:rsidRPr="00300A63">
        <w:rPr>
          <w:szCs w:val="28"/>
        </w:rPr>
        <w:t>, tổ chức, cá nhân có liên quan chịu trách nhiệm thi hành Quyết định này./.</w:t>
      </w:r>
    </w:p>
    <w:p w:rsidR="00F355E4" w:rsidRPr="00300A63" w:rsidRDefault="00F355E4" w:rsidP="00F355E4">
      <w:pPr>
        <w:ind w:firstLine="709"/>
        <w:jc w:val="both"/>
        <w:rPr>
          <w:spacing w:val="-2"/>
          <w:sz w:val="2"/>
          <w:szCs w:val="28"/>
          <w:lang w:val="vi-VN"/>
        </w:rPr>
      </w:pPr>
    </w:p>
    <w:tbl>
      <w:tblPr>
        <w:tblW w:w="9720" w:type="dxa"/>
        <w:tblInd w:w="-252" w:type="dxa"/>
        <w:tblLayout w:type="fixed"/>
        <w:tblLook w:val="0000" w:firstRow="0" w:lastRow="0" w:firstColumn="0" w:lastColumn="0" w:noHBand="0" w:noVBand="0"/>
      </w:tblPr>
      <w:tblGrid>
        <w:gridCol w:w="374"/>
        <w:gridCol w:w="2895"/>
        <w:gridCol w:w="579"/>
        <w:gridCol w:w="5559"/>
        <w:gridCol w:w="313"/>
      </w:tblGrid>
      <w:tr w:rsidR="00300A63" w:rsidRPr="00300A63" w:rsidTr="00CE7E11">
        <w:trPr>
          <w:gridBefore w:val="1"/>
          <w:gridAfter w:val="1"/>
          <w:wBefore w:w="374" w:type="dxa"/>
          <w:wAfter w:w="313" w:type="dxa"/>
        </w:trPr>
        <w:tc>
          <w:tcPr>
            <w:tcW w:w="3474" w:type="dxa"/>
            <w:gridSpan w:val="2"/>
          </w:tcPr>
          <w:p w:rsidR="00F355E4" w:rsidRPr="00300A63" w:rsidRDefault="00F355E4" w:rsidP="00F355E4">
            <w:pPr>
              <w:rPr>
                <w:b/>
                <w:i/>
                <w:sz w:val="22"/>
              </w:rPr>
            </w:pPr>
            <w:r w:rsidRPr="00300A63">
              <w:rPr>
                <w:b/>
                <w:i/>
                <w:sz w:val="24"/>
              </w:rPr>
              <w:t>Nơi nhận:</w:t>
            </w:r>
          </w:p>
        </w:tc>
        <w:tc>
          <w:tcPr>
            <w:tcW w:w="5559" w:type="dxa"/>
          </w:tcPr>
          <w:p w:rsidR="00F355E4" w:rsidRPr="00300A63" w:rsidRDefault="00BE5A3A" w:rsidP="00BE5A3A">
            <w:pPr>
              <w:pStyle w:val="Heading2"/>
              <w:spacing w:before="0" w:after="0"/>
              <w:ind w:left="-479" w:firstLine="425"/>
              <w:jc w:val="center"/>
              <w:rPr>
                <w:rFonts w:ascii="Times New Roman" w:hAnsi="Times New Roman" w:cs="Times New Roman"/>
                <w:i w:val="0"/>
              </w:rPr>
            </w:pPr>
            <w:r w:rsidRPr="00300A63">
              <w:rPr>
                <w:rFonts w:ascii="Times New Roman" w:hAnsi="Times New Roman" w:cs="Times New Roman"/>
                <w:i w:val="0"/>
              </w:rPr>
              <w:t xml:space="preserve">           </w:t>
            </w:r>
            <w:r w:rsidR="00F355E4" w:rsidRPr="00300A63">
              <w:rPr>
                <w:rFonts w:ascii="Times New Roman" w:hAnsi="Times New Roman" w:cs="Times New Roman"/>
                <w:i w:val="0"/>
              </w:rPr>
              <w:t>TM. UỶ BAN NHÂN DÂN</w:t>
            </w:r>
          </w:p>
        </w:tc>
      </w:tr>
      <w:tr w:rsidR="00300A63" w:rsidRPr="00300A63" w:rsidTr="00CE7E11">
        <w:trPr>
          <w:gridBefore w:val="1"/>
          <w:gridAfter w:val="1"/>
          <w:wBefore w:w="374" w:type="dxa"/>
          <w:wAfter w:w="313" w:type="dxa"/>
        </w:trPr>
        <w:tc>
          <w:tcPr>
            <w:tcW w:w="3474" w:type="dxa"/>
            <w:gridSpan w:val="2"/>
          </w:tcPr>
          <w:p w:rsidR="00F355E4" w:rsidRPr="00300A63" w:rsidRDefault="00F355E4" w:rsidP="00533B2B">
            <w:pPr>
              <w:rPr>
                <w:sz w:val="22"/>
                <w:szCs w:val="22"/>
              </w:rPr>
            </w:pPr>
            <w:r w:rsidRPr="00300A63">
              <w:rPr>
                <w:sz w:val="22"/>
                <w:szCs w:val="22"/>
              </w:rPr>
              <w:t xml:space="preserve">- </w:t>
            </w:r>
            <w:r w:rsidR="00533B2B" w:rsidRPr="00300A63">
              <w:rPr>
                <w:sz w:val="22"/>
                <w:szCs w:val="22"/>
                <w:lang w:val="vi-VN"/>
              </w:rPr>
              <w:t>Hội đồng TĐKT Trung ương;</w:t>
            </w:r>
          </w:p>
        </w:tc>
        <w:tc>
          <w:tcPr>
            <w:tcW w:w="5559" w:type="dxa"/>
          </w:tcPr>
          <w:p w:rsidR="00F355E4" w:rsidRPr="00300A63" w:rsidRDefault="00F355E4" w:rsidP="00BE5A3A">
            <w:pPr>
              <w:pStyle w:val="Heading2"/>
              <w:spacing w:before="0" w:after="0"/>
              <w:ind w:firstLine="709"/>
              <w:jc w:val="center"/>
              <w:rPr>
                <w:rFonts w:ascii="Times New Roman" w:hAnsi="Times New Roman" w:cs="Times New Roman"/>
                <w:i w:val="0"/>
              </w:rPr>
            </w:pPr>
            <w:r w:rsidRPr="00300A63">
              <w:rPr>
                <w:rFonts w:ascii="Times New Roman" w:hAnsi="Times New Roman" w:cs="Times New Roman"/>
                <w:i w:val="0"/>
              </w:rPr>
              <w:t>CHỦ TỊCH</w:t>
            </w:r>
          </w:p>
        </w:tc>
      </w:tr>
      <w:tr w:rsidR="00300A63" w:rsidRPr="00300A63" w:rsidTr="00CE7E11">
        <w:trPr>
          <w:gridBefore w:val="1"/>
          <w:gridAfter w:val="1"/>
          <w:wBefore w:w="374" w:type="dxa"/>
          <w:wAfter w:w="313" w:type="dxa"/>
        </w:trPr>
        <w:tc>
          <w:tcPr>
            <w:tcW w:w="3474" w:type="dxa"/>
            <w:gridSpan w:val="2"/>
          </w:tcPr>
          <w:p w:rsidR="00533B2B" w:rsidRPr="00300A63" w:rsidRDefault="00777FAF" w:rsidP="00F355E4">
            <w:pPr>
              <w:ind w:firstLine="20"/>
              <w:jc w:val="both"/>
              <w:rPr>
                <w:sz w:val="22"/>
                <w:szCs w:val="22"/>
                <w:lang w:val="vi-VN"/>
              </w:rPr>
            </w:pPr>
            <w:r w:rsidRPr="00300A63">
              <w:rPr>
                <w:noProof/>
                <w:sz w:val="22"/>
                <w:szCs w:val="22"/>
              </w:rPr>
              <mc:AlternateContent>
                <mc:Choice Requires="wps">
                  <w:drawing>
                    <wp:anchor distT="0" distB="0" distL="114300" distR="114300" simplePos="0" relativeHeight="251659776" behindDoc="0" locked="0" layoutInCell="1" allowOverlap="1" wp14:anchorId="3803EB56" wp14:editId="096807C8">
                      <wp:simplePos x="0" y="0"/>
                      <wp:positionH relativeFrom="column">
                        <wp:posOffset>1898015</wp:posOffset>
                      </wp:positionH>
                      <wp:positionV relativeFrom="paragraph">
                        <wp:posOffset>-116205</wp:posOffset>
                      </wp:positionV>
                      <wp:extent cx="76105" cy="447675"/>
                      <wp:effectExtent l="0" t="0" r="19685" b="28575"/>
                      <wp:wrapNone/>
                      <wp:docPr id="4" name="Right Brace 4"/>
                      <wp:cNvGraphicFramePr/>
                      <a:graphic xmlns:a="http://schemas.openxmlformats.org/drawingml/2006/main">
                        <a:graphicData uri="http://schemas.microsoft.com/office/word/2010/wordprocessingShape">
                          <wps:wsp>
                            <wps:cNvSpPr/>
                            <wps:spPr>
                              <a:xfrm>
                                <a:off x="0" y="0"/>
                                <a:ext cx="76105" cy="4476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49BE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49.45pt;margin-top:-9.15pt;width:6pt;height:35.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" adj="306" strokecolor="black [3040]"/>
                  </w:pict>
                </mc:Fallback>
              </mc:AlternateContent>
            </w:r>
            <w:r w:rsidR="00533B2B" w:rsidRPr="00300A63">
              <w:rPr>
                <w:sz w:val="22"/>
                <w:szCs w:val="22"/>
                <w:lang w:val="vi-VN"/>
              </w:rPr>
              <w:t>- Ban TĐKT Trung ương;</w:t>
            </w:r>
          </w:p>
          <w:p w:rsidR="00F355E4" w:rsidRPr="00300A63" w:rsidRDefault="00F355E4" w:rsidP="00F355E4">
            <w:pPr>
              <w:ind w:firstLine="20"/>
              <w:jc w:val="both"/>
              <w:rPr>
                <w:sz w:val="22"/>
                <w:szCs w:val="22"/>
              </w:rPr>
            </w:pPr>
            <w:r w:rsidRPr="00300A63">
              <w:rPr>
                <w:sz w:val="22"/>
                <w:szCs w:val="22"/>
              </w:rPr>
              <w:t>- TT</w:t>
            </w:r>
            <w:r w:rsidR="00FA1C05" w:rsidRPr="00300A63">
              <w:rPr>
                <w:sz w:val="22"/>
                <w:szCs w:val="22"/>
              </w:rPr>
              <w:t xml:space="preserve"> </w:t>
            </w:r>
            <w:r w:rsidRPr="00300A63">
              <w:rPr>
                <w:sz w:val="22"/>
                <w:szCs w:val="22"/>
              </w:rPr>
              <w:t>T</w:t>
            </w:r>
            <w:r w:rsidR="00FA1C05" w:rsidRPr="00300A63">
              <w:rPr>
                <w:sz w:val="22"/>
                <w:szCs w:val="22"/>
              </w:rPr>
              <w:t>ỉnh ủy</w:t>
            </w:r>
            <w:r w:rsidRPr="00300A63">
              <w:rPr>
                <w:sz w:val="22"/>
                <w:szCs w:val="22"/>
              </w:rPr>
              <w:t>, TT HĐND tỉnh;</w:t>
            </w:r>
          </w:p>
        </w:tc>
        <w:tc>
          <w:tcPr>
            <w:tcW w:w="5559" w:type="dxa"/>
          </w:tcPr>
          <w:p w:rsidR="00F355E4" w:rsidRPr="00300A63" w:rsidRDefault="00777FAF" w:rsidP="00777FAF">
            <w:pPr>
              <w:pStyle w:val="Heading2"/>
              <w:spacing w:before="0" w:after="0"/>
              <w:ind w:left="-160" w:firstLine="142"/>
              <w:jc w:val="both"/>
              <w:rPr>
                <w:rFonts w:ascii="Times New Roman" w:hAnsi="Times New Roman" w:cs="Times New Roman"/>
                <w:b w:val="0"/>
                <w:sz w:val="24"/>
                <w:szCs w:val="24"/>
                <w:lang w:val="vi-VN"/>
              </w:rPr>
            </w:pPr>
            <w:r w:rsidRPr="00300A63">
              <w:rPr>
                <w:rFonts w:ascii="Times New Roman" w:hAnsi="Times New Roman" w:cs="Times New Roman"/>
                <w:b w:val="0"/>
                <w:sz w:val="24"/>
                <w:szCs w:val="24"/>
                <w:lang w:val="vi-VN"/>
              </w:rPr>
              <w:t>(để b/c)</w:t>
            </w:r>
          </w:p>
        </w:tc>
      </w:tr>
      <w:tr w:rsidR="00300A63" w:rsidRPr="00300A63" w:rsidTr="00CE7E11">
        <w:trPr>
          <w:gridBefore w:val="1"/>
          <w:gridAfter w:val="1"/>
          <w:wBefore w:w="374" w:type="dxa"/>
          <w:wAfter w:w="313" w:type="dxa"/>
        </w:trPr>
        <w:tc>
          <w:tcPr>
            <w:tcW w:w="3474" w:type="dxa"/>
            <w:gridSpan w:val="2"/>
          </w:tcPr>
          <w:p w:rsidR="00102262" w:rsidRPr="00300A63" w:rsidRDefault="00102262" w:rsidP="00FE0C28">
            <w:pPr>
              <w:ind w:firstLine="20"/>
              <w:jc w:val="both"/>
              <w:rPr>
                <w:sz w:val="22"/>
                <w:szCs w:val="22"/>
              </w:rPr>
            </w:pPr>
            <w:r w:rsidRPr="00300A63">
              <w:rPr>
                <w:sz w:val="22"/>
                <w:szCs w:val="22"/>
              </w:rPr>
              <w:t>- Chủ tịch, các PCT UBND tỉnh;</w:t>
            </w:r>
          </w:p>
        </w:tc>
        <w:tc>
          <w:tcPr>
            <w:tcW w:w="5559" w:type="dxa"/>
          </w:tcPr>
          <w:p w:rsidR="00102262" w:rsidRPr="00300A63" w:rsidRDefault="00102262" w:rsidP="00BE5A3A">
            <w:pPr>
              <w:ind w:firstLine="709"/>
              <w:jc w:val="center"/>
              <w:rPr>
                <w:sz w:val="24"/>
              </w:rPr>
            </w:pPr>
          </w:p>
        </w:tc>
      </w:tr>
      <w:tr w:rsidR="00300A63" w:rsidRPr="00300A63" w:rsidTr="00CE7E11">
        <w:trPr>
          <w:gridBefore w:val="1"/>
          <w:gridAfter w:val="1"/>
          <w:wBefore w:w="374" w:type="dxa"/>
          <w:wAfter w:w="313" w:type="dxa"/>
        </w:trPr>
        <w:tc>
          <w:tcPr>
            <w:tcW w:w="3474" w:type="dxa"/>
            <w:gridSpan w:val="2"/>
          </w:tcPr>
          <w:p w:rsidR="00F355E4" w:rsidRPr="00300A63" w:rsidRDefault="00F355E4" w:rsidP="00F355E4">
            <w:pPr>
              <w:ind w:firstLine="20"/>
              <w:jc w:val="both"/>
              <w:rPr>
                <w:sz w:val="22"/>
                <w:szCs w:val="22"/>
              </w:rPr>
            </w:pPr>
            <w:r w:rsidRPr="00300A63">
              <w:rPr>
                <w:sz w:val="22"/>
                <w:szCs w:val="22"/>
              </w:rPr>
              <w:t>- Như Điều 3;</w:t>
            </w:r>
          </w:p>
        </w:tc>
        <w:tc>
          <w:tcPr>
            <w:tcW w:w="5559" w:type="dxa"/>
          </w:tcPr>
          <w:p w:rsidR="00F355E4" w:rsidRPr="00300A63" w:rsidRDefault="00F355E4" w:rsidP="00BE5A3A">
            <w:pPr>
              <w:ind w:firstLine="709"/>
              <w:jc w:val="center"/>
              <w:rPr>
                <w:sz w:val="24"/>
              </w:rPr>
            </w:pPr>
          </w:p>
        </w:tc>
      </w:tr>
      <w:tr w:rsidR="00300A63" w:rsidRPr="00300A63" w:rsidTr="00CE7E11">
        <w:trPr>
          <w:gridBefore w:val="1"/>
          <w:gridAfter w:val="1"/>
          <w:wBefore w:w="374" w:type="dxa"/>
          <w:wAfter w:w="313" w:type="dxa"/>
        </w:trPr>
        <w:tc>
          <w:tcPr>
            <w:tcW w:w="3474" w:type="dxa"/>
            <w:gridSpan w:val="2"/>
          </w:tcPr>
          <w:p w:rsidR="00F355E4" w:rsidRPr="00300A63" w:rsidRDefault="00F355E4" w:rsidP="00F355E4">
            <w:pPr>
              <w:ind w:firstLine="20"/>
              <w:jc w:val="both"/>
              <w:rPr>
                <w:sz w:val="22"/>
                <w:szCs w:val="22"/>
              </w:rPr>
            </w:pPr>
            <w:r w:rsidRPr="00300A63">
              <w:rPr>
                <w:sz w:val="22"/>
                <w:szCs w:val="22"/>
              </w:rPr>
              <w:t xml:space="preserve">- </w:t>
            </w:r>
            <w:r w:rsidR="00102262" w:rsidRPr="00300A63">
              <w:rPr>
                <w:sz w:val="22"/>
                <w:szCs w:val="22"/>
              </w:rPr>
              <w:t>VPUB</w:t>
            </w:r>
            <w:r w:rsidR="00FA1C05" w:rsidRPr="00300A63">
              <w:rPr>
                <w:sz w:val="22"/>
                <w:szCs w:val="22"/>
              </w:rPr>
              <w:t xml:space="preserve">: </w:t>
            </w:r>
            <w:r w:rsidRPr="00300A63">
              <w:rPr>
                <w:sz w:val="22"/>
                <w:szCs w:val="22"/>
              </w:rPr>
              <w:t xml:space="preserve">LĐVP, </w:t>
            </w:r>
            <w:r w:rsidR="00A63361" w:rsidRPr="00300A63">
              <w:rPr>
                <w:sz w:val="22"/>
                <w:szCs w:val="22"/>
              </w:rPr>
              <w:t>TCD</w:t>
            </w:r>
            <w:r w:rsidRPr="00300A63">
              <w:rPr>
                <w:sz w:val="22"/>
                <w:szCs w:val="22"/>
              </w:rPr>
              <w:t xml:space="preserve">NC, </w:t>
            </w:r>
            <w:r w:rsidR="00102262" w:rsidRPr="00300A63">
              <w:rPr>
                <w:sz w:val="22"/>
                <w:szCs w:val="22"/>
              </w:rPr>
              <w:t>TH</w:t>
            </w:r>
            <w:r w:rsidRPr="00300A63">
              <w:rPr>
                <w:sz w:val="22"/>
                <w:szCs w:val="22"/>
              </w:rPr>
              <w:t>;</w:t>
            </w:r>
          </w:p>
        </w:tc>
        <w:tc>
          <w:tcPr>
            <w:tcW w:w="5559" w:type="dxa"/>
          </w:tcPr>
          <w:p w:rsidR="00F355E4" w:rsidRPr="00300A63" w:rsidRDefault="00F355E4" w:rsidP="00BE5A3A">
            <w:pPr>
              <w:ind w:firstLine="709"/>
              <w:jc w:val="center"/>
              <w:rPr>
                <w:sz w:val="6"/>
              </w:rPr>
            </w:pPr>
          </w:p>
        </w:tc>
      </w:tr>
      <w:tr w:rsidR="00300A63" w:rsidRPr="00300A63" w:rsidTr="00CE7E11">
        <w:trPr>
          <w:gridBefore w:val="1"/>
          <w:gridAfter w:val="1"/>
          <w:wBefore w:w="374" w:type="dxa"/>
          <w:wAfter w:w="313" w:type="dxa"/>
        </w:trPr>
        <w:tc>
          <w:tcPr>
            <w:tcW w:w="3474" w:type="dxa"/>
            <w:gridSpan w:val="2"/>
          </w:tcPr>
          <w:p w:rsidR="00BE5A3A" w:rsidRPr="00300A63" w:rsidRDefault="00BE5A3A" w:rsidP="00FE0C28">
            <w:pPr>
              <w:jc w:val="both"/>
              <w:rPr>
                <w:sz w:val="22"/>
                <w:szCs w:val="22"/>
              </w:rPr>
            </w:pPr>
            <w:r w:rsidRPr="00300A63">
              <w:rPr>
                <w:sz w:val="22"/>
                <w:szCs w:val="22"/>
              </w:rPr>
              <w:t xml:space="preserve">- Lưu: VT, </w:t>
            </w:r>
            <w:r w:rsidR="00A63361" w:rsidRPr="00300A63">
              <w:rPr>
                <w:sz w:val="22"/>
                <w:szCs w:val="22"/>
              </w:rPr>
              <w:t>TCD</w:t>
            </w:r>
            <w:r w:rsidRPr="00300A63">
              <w:rPr>
                <w:sz w:val="22"/>
                <w:szCs w:val="22"/>
              </w:rPr>
              <w:t>NC(T).</w:t>
            </w:r>
          </w:p>
        </w:tc>
        <w:tc>
          <w:tcPr>
            <w:tcW w:w="5559" w:type="dxa"/>
          </w:tcPr>
          <w:p w:rsidR="00BE5A3A" w:rsidRPr="00300A63" w:rsidRDefault="00BE5A3A" w:rsidP="00533B2B">
            <w:pPr>
              <w:pStyle w:val="Heading5"/>
              <w:spacing w:before="0" w:after="0"/>
              <w:rPr>
                <w:i w:val="0"/>
                <w:sz w:val="16"/>
                <w:szCs w:val="24"/>
              </w:rPr>
            </w:pPr>
          </w:p>
        </w:tc>
      </w:tr>
      <w:tr w:rsidR="00300A63" w:rsidRPr="00300A63" w:rsidTr="00CE7E11">
        <w:trPr>
          <w:gridBefore w:val="1"/>
          <w:gridAfter w:val="1"/>
          <w:wBefore w:w="374" w:type="dxa"/>
          <w:wAfter w:w="313" w:type="dxa"/>
        </w:trPr>
        <w:tc>
          <w:tcPr>
            <w:tcW w:w="3474" w:type="dxa"/>
            <w:gridSpan w:val="2"/>
          </w:tcPr>
          <w:p w:rsidR="00F355E4" w:rsidRPr="00300A63" w:rsidRDefault="00F355E4" w:rsidP="00F355E4">
            <w:pPr>
              <w:jc w:val="both"/>
              <w:rPr>
                <w:sz w:val="22"/>
                <w:szCs w:val="22"/>
              </w:rPr>
            </w:pPr>
          </w:p>
        </w:tc>
        <w:tc>
          <w:tcPr>
            <w:tcW w:w="5559" w:type="dxa"/>
          </w:tcPr>
          <w:p w:rsidR="00F355E4" w:rsidRPr="00300A63" w:rsidRDefault="00A63361" w:rsidP="00BE5A3A">
            <w:pPr>
              <w:pStyle w:val="Heading5"/>
              <w:spacing w:before="0" w:after="0"/>
              <w:ind w:firstLine="709"/>
              <w:jc w:val="center"/>
              <w:rPr>
                <w:i w:val="0"/>
                <w:sz w:val="16"/>
                <w:szCs w:val="24"/>
              </w:rPr>
            </w:pPr>
            <w:r w:rsidRPr="00300A63">
              <w:rPr>
                <w:i w:val="0"/>
                <w:sz w:val="28"/>
                <w:szCs w:val="24"/>
              </w:rPr>
              <w:t>Trương Quốc Huy</w:t>
            </w:r>
          </w:p>
        </w:tc>
      </w:tr>
      <w:tr w:rsidR="00300A63" w:rsidRPr="00300A63" w:rsidTr="00CE7E11">
        <w:tc>
          <w:tcPr>
            <w:tcW w:w="3269" w:type="dxa"/>
            <w:gridSpan w:val="2"/>
          </w:tcPr>
          <w:p w:rsidR="00CE7E11" w:rsidRPr="00300A63" w:rsidRDefault="00CE7E11" w:rsidP="0075759C">
            <w:pPr>
              <w:jc w:val="center"/>
              <w:rPr>
                <w:b/>
                <w:sz w:val="26"/>
                <w:szCs w:val="26"/>
              </w:rPr>
            </w:pPr>
            <w:r w:rsidRPr="00300A63">
              <w:rPr>
                <w:b/>
                <w:sz w:val="26"/>
                <w:szCs w:val="26"/>
              </w:rPr>
              <w:lastRenderedPageBreak/>
              <w:t>UỶ BAN NHÂN DÂN</w:t>
            </w:r>
          </w:p>
        </w:tc>
        <w:tc>
          <w:tcPr>
            <w:tcW w:w="6451" w:type="dxa"/>
            <w:gridSpan w:val="3"/>
            <w:vAlign w:val="center"/>
          </w:tcPr>
          <w:p w:rsidR="00CE7E11" w:rsidRPr="00300A63" w:rsidRDefault="00CE7E11" w:rsidP="00400D1A">
            <w:pPr>
              <w:jc w:val="center"/>
              <w:rPr>
                <w:b/>
                <w:sz w:val="26"/>
                <w:szCs w:val="26"/>
              </w:rPr>
            </w:pPr>
            <w:r w:rsidRPr="00300A63">
              <w:rPr>
                <w:b/>
                <w:sz w:val="26"/>
                <w:szCs w:val="26"/>
              </w:rPr>
              <w:t>CỘNG HOÀ XÃ HỘI CHỦ NGHĨA VIỆT NAM</w:t>
            </w:r>
          </w:p>
        </w:tc>
      </w:tr>
      <w:tr w:rsidR="00300A63" w:rsidRPr="00300A63" w:rsidTr="00CE7E11">
        <w:tc>
          <w:tcPr>
            <w:tcW w:w="3269" w:type="dxa"/>
            <w:gridSpan w:val="2"/>
          </w:tcPr>
          <w:p w:rsidR="00CE7E11" w:rsidRPr="00300A63" w:rsidRDefault="00CE7E11" w:rsidP="0075759C">
            <w:pPr>
              <w:pStyle w:val="Heading1"/>
              <w:rPr>
                <w:rFonts w:ascii="Times New Roman" w:hAnsi="Times New Roman"/>
                <w:sz w:val="26"/>
                <w:szCs w:val="26"/>
              </w:rPr>
            </w:pPr>
            <w:r w:rsidRPr="00300A63">
              <w:rPr>
                <w:rFonts w:ascii="Times New Roman" w:hAnsi="Times New Roman"/>
                <w:sz w:val="26"/>
                <w:szCs w:val="26"/>
              </w:rPr>
              <w:t>TỈNH HÀ NAM</w:t>
            </w:r>
          </w:p>
        </w:tc>
        <w:tc>
          <w:tcPr>
            <w:tcW w:w="6451" w:type="dxa"/>
            <w:gridSpan w:val="3"/>
            <w:vAlign w:val="center"/>
          </w:tcPr>
          <w:p w:rsidR="00CE7E11" w:rsidRPr="00300A63" w:rsidRDefault="00CE7E11" w:rsidP="00400D1A">
            <w:pPr>
              <w:jc w:val="center"/>
              <w:rPr>
                <w:b/>
                <w:szCs w:val="28"/>
              </w:rPr>
            </w:pPr>
            <w:r w:rsidRPr="00300A63">
              <w:rPr>
                <w:b/>
                <w:szCs w:val="28"/>
              </w:rPr>
              <w:t>Độc lập - Tự do - Hạnh phúc</w:t>
            </w:r>
          </w:p>
        </w:tc>
      </w:tr>
      <w:tr w:rsidR="00300A63" w:rsidRPr="00300A63" w:rsidTr="00CE7E11">
        <w:tc>
          <w:tcPr>
            <w:tcW w:w="3269" w:type="dxa"/>
            <w:gridSpan w:val="2"/>
          </w:tcPr>
          <w:p w:rsidR="00CE7E11" w:rsidRPr="00300A63" w:rsidRDefault="00CE7E11" w:rsidP="00400D1A">
            <w:pPr>
              <w:ind w:firstLine="709"/>
              <w:jc w:val="center"/>
              <w:rPr>
                <w:i/>
                <w:sz w:val="24"/>
              </w:rPr>
            </w:pPr>
            <w:r w:rsidRPr="00300A63">
              <w:rPr>
                <w:i/>
                <w:noProof/>
              </w:rPr>
              <mc:AlternateContent>
                <mc:Choice Requires="wps">
                  <w:drawing>
                    <wp:anchor distT="0" distB="0" distL="114300" distR="114300" simplePos="0" relativeHeight="251662848" behindDoc="0" locked="0" layoutInCell="1" allowOverlap="1" wp14:anchorId="76FF2658" wp14:editId="356F01FE">
                      <wp:simplePos x="0" y="0"/>
                      <wp:positionH relativeFrom="column">
                        <wp:posOffset>712470</wp:posOffset>
                      </wp:positionH>
                      <wp:positionV relativeFrom="paragraph">
                        <wp:posOffset>12700</wp:posOffset>
                      </wp:positionV>
                      <wp:extent cx="544830" cy="0"/>
                      <wp:effectExtent l="13335" t="13970" r="13335"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8DE6"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pt" to="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r4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"/>
                  </w:pict>
                </mc:Fallback>
              </mc:AlternateContent>
            </w:r>
          </w:p>
        </w:tc>
        <w:tc>
          <w:tcPr>
            <w:tcW w:w="6451" w:type="dxa"/>
            <w:gridSpan w:val="3"/>
          </w:tcPr>
          <w:p w:rsidR="00CE7E11" w:rsidRPr="00300A63" w:rsidRDefault="00CE7E11" w:rsidP="00400D1A">
            <w:pPr>
              <w:ind w:firstLine="709"/>
              <w:jc w:val="center"/>
              <w:rPr>
                <w:i/>
                <w:szCs w:val="28"/>
              </w:rPr>
            </w:pPr>
            <w:r w:rsidRPr="00300A63">
              <w:rPr>
                <w:b/>
                <w:noProof/>
                <w:szCs w:val="28"/>
              </w:rPr>
              <mc:AlternateContent>
                <mc:Choice Requires="wps">
                  <w:drawing>
                    <wp:anchor distT="0" distB="0" distL="114300" distR="114300" simplePos="0" relativeHeight="251663872" behindDoc="0" locked="0" layoutInCell="1" allowOverlap="1" wp14:anchorId="7EAC4935" wp14:editId="32817196">
                      <wp:simplePos x="0" y="0"/>
                      <wp:positionH relativeFrom="column">
                        <wp:posOffset>913130</wp:posOffset>
                      </wp:positionH>
                      <wp:positionV relativeFrom="paragraph">
                        <wp:posOffset>43180</wp:posOffset>
                      </wp:positionV>
                      <wp:extent cx="2103120" cy="0"/>
                      <wp:effectExtent l="13335" t="6350" r="7620"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6E889"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4pt" to="2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h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M8S5+y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"/>
                  </w:pict>
                </mc:Fallback>
              </mc:AlternateContent>
            </w:r>
          </w:p>
        </w:tc>
      </w:tr>
    </w:tbl>
    <w:p w:rsidR="00CE7E11" w:rsidRPr="00300A63" w:rsidRDefault="00CE7E11" w:rsidP="00CE7E11">
      <w:pPr>
        <w:ind w:firstLine="709"/>
        <w:jc w:val="center"/>
        <w:rPr>
          <w:b/>
          <w:sz w:val="24"/>
        </w:rPr>
      </w:pPr>
    </w:p>
    <w:p w:rsidR="00CE7E11" w:rsidRPr="00300A63" w:rsidRDefault="00CE7E11" w:rsidP="00CE7E11">
      <w:pPr>
        <w:jc w:val="center"/>
        <w:rPr>
          <w:b/>
          <w:szCs w:val="28"/>
        </w:rPr>
      </w:pPr>
      <w:r w:rsidRPr="00300A63">
        <w:rPr>
          <w:b/>
          <w:szCs w:val="28"/>
        </w:rPr>
        <w:t>QUY CHẾ</w:t>
      </w:r>
    </w:p>
    <w:p w:rsidR="00CE7E11" w:rsidRPr="00300A63" w:rsidRDefault="00CE7E11" w:rsidP="00CE7E11">
      <w:pPr>
        <w:jc w:val="center"/>
        <w:rPr>
          <w:b/>
          <w:bCs/>
          <w:szCs w:val="28"/>
        </w:rPr>
      </w:pPr>
      <w:r w:rsidRPr="00300A63">
        <w:rPr>
          <w:b/>
          <w:bCs/>
          <w:iCs/>
          <w:szCs w:val="28"/>
        </w:rPr>
        <w:t xml:space="preserve">Về </w:t>
      </w:r>
      <w:r w:rsidRPr="00300A63">
        <w:rPr>
          <w:b/>
          <w:bCs/>
          <w:szCs w:val="28"/>
        </w:rPr>
        <w:t xml:space="preserve">công tác thi đua, khen thưởng trên địa bàn tỉnh Hà </w:t>
      </w:r>
      <w:smartTag w:uri="urn:schemas-microsoft-com:office:smarttags" w:element="country-region">
        <w:smartTag w:uri="urn:schemas-microsoft-com:office:smarttags" w:element="place">
          <w:r w:rsidRPr="00300A63">
            <w:rPr>
              <w:b/>
              <w:bCs/>
              <w:szCs w:val="28"/>
            </w:rPr>
            <w:t>Nam</w:t>
          </w:r>
        </w:smartTag>
      </w:smartTag>
    </w:p>
    <w:p w:rsidR="00CE7E11" w:rsidRPr="00300A63" w:rsidRDefault="00CE7E11" w:rsidP="00CE7E11">
      <w:pPr>
        <w:jc w:val="center"/>
        <w:rPr>
          <w:rFonts w:asciiTheme="minorHAnsi" w:hAnsiTheme="minorHAnsi"/>
          <w:bCs/>
          <w:i/>
          <w:spacing w:val="-6"/>
          <w:szCs w:val="28"/>
          <w:lang w:val="vi-VN"/>
        </w:rPr>
      </w:pPr>
      <w:r w:rsidRPr="00300A63">
        <w:rPr>
          <w:rFonts w:ascii="Times New Roman Italic" w:hAnsi="Times New Roman Italic"/>
          <w:bCs/>
          <w:i/>
          <w:spacing w:val="-6"/>
          <w:szCs w:val="28"/>
        </w:rPr>
        <w:t xml:space="preserve">(Ban hành kèm theo Quyết định số </w:t>
      </w:r>
      <w:r w:rsidRPr="00300A63">
        <w:rPr>
          <w:rFonts w:ascii="Times New Roman Italic" w:hAnsi="Times New Roman Italic"/>
          <w:bCs/>
          <w:i/>
          <w:spacing w:val="-6"/>
          <w:szCs w:val="28"/>
          <w:lang w:val="vi-VN"/>
        </w:rPr>
        <w:t xml:space="preserve">       </w:t>
      </w:r>
      <w:r w:rsidR="00950CC4" w:rsidRPr="00300A63">
        <w:rPr>
          <w:rFonts w:asciiTheme="minorHAnsi" w:hAnsiTheme="minorHAnsi"/>
          <w:bCs/>
          <w:i/>
          <w:spacing w:val="-6"/>
          <w:szCs w:val="28"/>
          <w:lang w:val="vi-VN"/>
        </w:rPr>
        <w:t>/</w:t>
      </w:r>
      <w:r w:rsidR="00C6696A" w:rsidRPr="00300A63">
        <w:rPr>
          <w:rFonts w:ascii="Times New Roman Italic" w:hAnsi="Times New Roman Italic"/>
          <w:bCs/>
          <w:i/>
          <w:spacing w:val="-6"/>
          <w:szCs w:val="28"/>
          <w:lang w:val="vi-VN"/>
        </w:rPr>
        <w:t>202</w:t>
      </w:r>
      <w:r w:rsidR="00950CC4" w:rsidRPr="00300A63">
        <w:rPr>
          <w:rFonts w:asciiTheme="minorHAnsi" w:hAnsiTheme="minorHAnsi"/>
          <w:bCs/>
          <w:i/>
          <w:spacing w:val="-6"/>
          <w:szCs w:val="28"/>
          <w:lang w:val="vi-VN"/>
        </w:rPr>
        <w:t>4</w:t>
      </w:r>
      <w:r w:rsidRPr="00300A63">
        <w:rPr>
          <w:rFonts w:ascii="Times New Roman Italic" w:hAnsi="Times New Roman Italic"/>
          <w:bCs/>
          <w:i/>
          <w:spacing w:val="-6"/>
          <w:szCs w:val="28"/>
        </w:rPr>
        <w:t xml:space="preserve">/QĐ-UBND ngày </w:t>
      </w:r>
      <w:r w:rsidRPr="00300A63">
        <w:rPr>
          <w:rFonts w:ascii="Times New Roman Italic" w:hAnsi="Times New Roman Italic"/>
          <w:bCs/>
          <w:i/>
          <w:spacing w:val="-6"/>
          <w:szCs w:val="28"/>
          <w:lang w:val="vi-VN"/>
        </w:rPr>
        <w:t xml:space="preserve">   </w:t>
      </w:r>
      <w:r w:rsidRPr="00300A63">
        <w:rPr>
          <w:rFonts w:ascii="Times New Roman Italic" w:hAnsi="Times New Roman Italic"/>
          <w:bCs/>
          <w:i/>
          <w:spacing w:val="-6"/>
          <w:szCs w:val="28"/>
        </w:rPr>
        <w:t xml:space="preserve">  tháng </w:t>
      </w:r>
      <w:r w:rsidRPr="00300A63">
        <w:rPr>
          <w:rFonts w:ascii="Times New Roman Italic" w:hAnsi="Times New Roman Italic"/>
          <w:bCs/>
          <w:i/>
          <w:spacing w:val="-6"/>
          <w:szCs w:val="28"/>
          <w:lang w:val="vi-VN"/>
        </w:rPr>
        <w:t xml:space="preserve">   </w:t>
      </w:r>
      <w:r w:rsidRPr="00300A63">
        <w:rPr>
          <w:rFonts w:ascii="Times New Roman Italic" w:hAnsi="Times New Roman Italic"/>
          <w:bCs/>
          <w:i/>
          <w:spacing w:val="-6"/>
          <w:szCs w:val="28"/>
        </w:rPr>
        <w:t>năm</w:t>
      </w:r>
      <w:r w:rsidRPr="00300A63">
        <w:rPr>
          <w:rFonts w:ascii="Times New Roman Italic" w:hAnsi="Times New Roman Italic"/>
          <w:bCs/>
          <w:i/>
          <w:spacing w:val="-6"/>
          <w:szCs w:val="28"/>
          <w:lang w:val="vi-VN"/>
        </w:rPr>
        <w:t xml:space="preserve"> </w:t>
      </w:r>
      <w:r w:rsidRPr="00300A63">
        <w:rPr>
          <w:rFonts w:ascii="Times New Roman Italic" w:hAnsi="Times New Roman Italic"/>
          <w:bCs/>
          <w:i/>
          <w:spacing w:val="-6"/>
          <w:szCs w:val="28"/>
        </w:rPr>
        <w:t>20</w:t>
      </w:r>
      <w:r w:rsidRPr="00300A63">
        <w:rPr>
          <w:rFonts w:ascii="Times New Roman Italic" w:hAnsi="Times New Roman Italic"/>
          <w:bCs/>
          <w:i/>
          <w:spacing w:val="-6"/>
          <w:szCs w:val="28"/>
          <w:lang w:val="vi-VN"/>
        </w:rPr>
        <w:t>2</w:t>
      </w:r>
      <w:r w:rsidR="00BC6235" w:rsidRPr="00300A63">
        <w:rPr>
          <w:rFonts w:asciiTheme="minorHAnsi" w:hAnsiTheme="minorHAnsi"/>
          <w:bCs/>
          <w:i/>
          <w:spacing w:val="-6"/>
          <w:szCs w:val="28"/>
          <w:lang w:val="vi-VN"/>
        </w:rPr>
        <w:t>4</w:t>
      </w:r>
    </w:p>
    <w:p w:rsidR="00CE7E11" w:rsidRPr="00300A63" w:rsidRDefault="00CE7E11" w:rsidP="00CE7E11">
      <w:pPr>
        <w:jc w:val="center"/>
        <w:rPr>
          <w:i/>
          <w:szCs w:val="28"/>
        </w:rPr>
      </w:pPr>
      <w:r w:rsidRPr="00300A63">
        <w:rPr>
          <w:bCs/>
          <w:i/>
          <w:szCs w:val="28"/>
        </w:rPr>
        <w:t xml:space="preserve">của Ủy ban nhân dân tỉnh Hà </w:t>
      </w:r>
      <w:smartTag w:uri="urn:schemas-microsoft-com:office:smarttags" w:element="place">
        <w:smartTag w:uri="urn:schemas-microsoft-com:office:smarttags" w:element="country-region">
          <w:r w:rsidRPr="00300A63">
            <w:rPr>
              <w:bCs/>
              <w:i/>
              <w:szCs w:val="28"/>
            </w:rPr>
            <w:t>Nam</w:t>
          </w:r>
        </w:smartTag>
      </w:smartTag>
      <w:r w:rsidRPr="00300A63">
        <w:rPr>
          <w:bCs/>
          <w:i/>
          <w:szCs w:val="28"/>
        </w:rPr>
        <w:t>)</w:t>
      </w:r>
    </w:p>
    <w:p w:rsidR="00CE7E11" w:rsidRPr="00300A63" w:rsidRDefault="00CE7E11" w:rsidP="00CE7E11">
      <w:pPr>
        <w:ind w:firstLine="709"/>
        <w:jc w:val="center"/>
        <w:rPr>
          <w:sz w:val="22"/>
          <w:szCs w:val="28"/>
        </w:rPr>
      </w:pPr>
      <w:r w:rsidRPr="00300A63">
        <w:rPr>
          <w:noProof/>
          <w:szCs w:val="28"/>
        </w:rPr>
        <mc:AlternateContent>
          <mc:Choice Requires="wps">
            <w:drawing>
              <wp:anchor distT="0" distB="0" distL="114300" distR="114300" simplePos="0" relativeHeight="251661824" behindDoc="0" locked="0" layoutInCell="1" allowOverlap="1" wp14:anchorId="2AEF60BC" wp14:editId="3C5ECC96">
                <wp:simplePos x="0" y="0"/>
                <wp:positionH relativeFrom="column">
                  <wp:posOffset>2359025</wp:posOffset>
                </wp:positionH>
                <wp:positionV relativeFrom="paragraph">
                  <wp:posOffset>22860</wp:posOffset>
                </wp:positionV>
                <wp:extent cx="1155700" cy="0"/>
                <wp:effectExtent l="10160" t="12065" r="571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DFA6"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1.8pt" to="27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Q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m06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"/>
            </w:pict>
          </mc:Fallback>
        </mc:AlternateContent>
      </w:r>
    </w:p>
    <w:p w:rsidR="00CE7E11" w:rsidRPr="00300A63" w:rsidRDefault="00CE7E11" w:rsidP="00CE7E11">
      <w:pPr>
        <w:spacing w:line="360" w:lineRule="exact"/>
        <w:jc w:val="center"/>
        <w:rPr>
          <w:szCs w:val="28"/>
        </w:rPr>
      </w:pPr>
      <w:r w:rsidRPr="00300A63">
        <w:rPr>
          <w:b/>
          <w:bCs/>
          <w:szCs w:val="28"/>
          <w:lang w:val="vi-VN"/>
        </w:rPr>
        <w:t>Chương I</w:t>
      </w:r>
    </w:p>
    <w:p w:rsidR="00CE7E11" w:rsidRPr="00300A63" w:rsidRDefault="00CE7E11" w:rsidP="00CE7E11">
      <w:pPr>
        <w:spacing w:line="360" w:lineRule="exact"/>
        <w:jc w:val="center"/>
        <w:rPr>
          <w:rFonts w:ascii="Times New Roman Bold" w:hAnsi="Times New Roman Bold"/>
          <w:b/>
          <w:bCs/>
          <w:sz w:val="24"/>
        </w:rPr>
      </w:pPr>
      <w:r w:rsidRPr="00300A63">
        <w:rPr>
          <w:rFonts w:ascii="Times New Roman Bold" w:hAnsi="Times New Roman Bold"/>
          <w:b/>
          <w:bCs/>
          <w:sz w:val="24"/>
          <w:lang w:val="vi-VN"/>
        </w:rPr>
        <w:t>PHẠM VI ĐIỀU CHỈNH, ĐỐI TƯỢNG ÁP DỤNG</w:t>
      </w:r>
      <w:r w:rsidRPr="00300A63">
        <w:rPr>
          <w:rFonts w:ascii="Times New Roman Bold" w:hAnsi="Times New Roman Bold"/>
          <w:b/>
          <w:bCs/>
          <w:sz w:val="24"/>
        </w:rPr>
        <w:t xml:space="preserve">, </w:t>
      </w:r>
      <w:r w:rsidRPr="00300A63">
        <w:rPr>
          <w:rFonts w:ascii="Times New Roman Bold" w:hAnsi="Times New Roman Bold"/>
          <w:b/>
          <w:bCs/>
          <w:sz w:val="24"/>
          <w:lang w:val="vi-VN"/>
        </w:rPr>
        <w:t>NGUYÊN TẮC KHEN THƯỞNG</w:t>
      </w:r>
    </w:p>
    <w:p w:rsidR="00CE7E11" w:rsidRPr="00300A63" w:rsidRDefault="00CE7E11" w:rsidP="00CE7E11">
      <w:pPr>
        <w:spacing w:before="120" w:after="120"/>
        <w:ind w:firstLine="545"/>
        <w:jc w:val="both"/>
        <w:rPr>
          <w:b/>
          <w:bCs/>
          <w:sz w:val="4"/>
          <w:szCs w:val="28"/>
        </w:rPr>
      </w:pPr>
    </w:p>
    <w:p w:rsidR="00CE7E11" w:rsidRPr="00300A63" w:rsidRDefault="00CE7E11" w:rsidP="002671EF">
      <w:pPr>
        <w:spacing w:before="120" w:after="120"/>
        <w:ind w:firstLine="544"/>
        <w:jc w:val="both"/>
        <w:rPr>
          <w:b/>
          <w:bCs/>
          <w:szCs w:val="28"/>
        </w:rPr>
      </w:pPr>
      <w:r w:rsidRPr="00300A63">
        <w:rPr>
          <w:b/>
          <w:bCs/>
          <w:szCs w:val="28"/>
          <w:lang w:val="vi-VN"/>
        </w:rPr>
        <w:t>Điều 1. Phạm vi điều chỉnh</w:t>
      </w:r>
      <w:r w:rsidRPr="00300A63">
        <w:rPr>
          <w:b/>
          <w:bCs/>
          <w:szCs w:val="28"/>
        </w:rPr>
        <w:t xml:space="preserve"> </w:t>
      </w:r>
    </w:p>
    <w:p w:rsidR="00CE7E11" w:rsidRPr="00300A63" w:rsidRDefault="00CE7E11" w:rsidP="00921C05">
      <w:pPr>
        <w:pStyle w:val="ListParagraph"/>
        <w:numPr>
          <w:ilvl w:val="0"/>
          <w:numId w:val="24"/>
        </w:numPr>
        <w:tabs>
          <w:tab w:val="left" w:pos="851"/>
        </w:tabs>
        <w:spacing w:before="120" w:after="120"/>
        <w:ind w:left="0" w:firstLine="567"/>
        <w:jc w:val="both"/>
        <w:rPr>
          <w:szCs w:val="28"/>
          <w:lang w:val="vi-VN"/>
        </w:rPr>
      </w:pPr>
      <w:r w:rsidRPr="00300A63">
        <w:rPr>
          <w:szCs w:val="28"/>
        </w:rPr>
        <w:t>Quy chế</w:t>
      </w:r>
      <w:r w:rsidRPr="00300A63">
        <w:rPr>
          <w:szCs w:val="28"/>
          <w:lang w:val="vi-VN"/>
        </w:rPr>
        <w:t xml:space="preserve"> này quy định chi tiết </w:t>
      </w:r>
      <w:r w:rsidRPr="00300A63">
        <w:rPr>
          <w:spacing w:val="-2"/>
          <w:szCs w:val="28"/>
        </w:rPr>
        <w:t xml:space="preserve">và hướng dẫn thực hiện công tác thi đua, khen thưởng trên </w:t>
      </w:r>
      <w:r w:rsidRPr="00300A63">
        <w:rPr>
          <w:szCs w:val="28"/>
          <w:lang w:val="vi-VN"/>
        </w:rPr>
        <w:t xml:space="preserve">địa bàn tỉnh Hà Nam, bao gồm: đối tượng áp dụng; nguyên tắc khen thưởng; </w:t>
      </w:r>
      <w:r w:rsidR="00921C05" w:rsidRPr="00300A63">
        <w:rPr>
          <w:szCs w:val="28"/>
          <w:lang w:val="vi-VN"/>
        </w:rPr>
        <w:t xml:space="preserve">hình thức, nội dung và trách nhiệm tổ chức phong trào thi đua; </w:t>
      </w:r>
      <w:r w:rsidRPr="00300A63">
        <w:rPr>
          <w:szCs w:val="28"/>
          <w:lang w:val="vi-VN"/>
        </w:rPr>
        <w:t xml:space="preserve">tiêu chuẩn, thẩm quyền xét tặng các danh hiệu thi đua, hình thức khen thưởng; </w:t>
      </w:r>
      <w:r w:rsidR="00921C05" w:rsidRPr="00300A63">
        <w:rPr>
          <w:szCs w:val="28"/>
          <w:lang w:val="vi-VN"/>
        </w:rPr>
        <w:t xml:space="preserve">đăng ký thi đua; tổ chức cụm, khối thi đua và công nhận mức độ hoàn thành nhiệm vụ của các tập thể; </w:t>
      </w:r>
      <w:r w:rsidRPr="00300A63">
        <w:rPr>
          <w:szCs w:val="28"/>
          <w:lang w:val="vi-VN"/>
        </w:rPr>
        <w:t xml:space="preserve">quy trình, hồ sơ đề nghị khen thưởng; </w:t>
      </w:r>
      <w:r w:rsidR="00016110" w:rsidRPr="00300A63">
        <w:rPr>
          <w:szCs w:val="28"/>
          <w:lang w:val="vi-VN"/>
        </w:rPr>
        <w:t xml:space="preserve">Hội đồng Thi đua - Khen thưởng </w:t>
      </w:r>
      <w:r w:rsidRPr="00300A63">
        <w:rPr>
          <w:szCs w:val="28"/>
          <w:lang w:val="vi-VN"/>
        </w:rPr>
        <w:t xml:space="preserve">các cấp; quỹ thi đua, khen thưởng; </w:t>
      </w:r>
      <w:r w:rsidR="00921C05" w:rsidRPr="00300A63">
        <w:rPr>
          <w:szCs w:val="28"/>
          <w:lang w:val="vi-VN"/>
        </w:rPr>
        <w:t>quản lý nhà nước về công tác thi đua, khen thưởng</w:t>
      </w:r>
      <w:r w:rsidR="00016110" w:rsidRPr="00300A63">
        <w:rPr>
          <w:szCs w:val="28"/>
          <w:lang w:val="vi-VN"/>
        </w:rPr>
        <w:t>.</w:t>
      </w:r>
    </w:p>
    <w:p w:rsidR="00921C05" w:rsidRPr="00300A63" w:rsidRDefault="00921C05" w:rsidP="00921C05">
      <w:pPr>
        <w:pStyle w:val="ListParagraph"/>
        <w:numPr>
          <w:ilvl w:val="0"/>
          <w:numId w:val="24"/>
        </w:numPr>
        <w:spacing w:before="120" w:after="120"/>
        <w:jc w:val="both"/>
        <w:rPr>
          <w:b/>
          <w:bCs/>
          <w:sz w:val="4"/>
          <w:szCs w:val="28"/>
        </w:rPr>
      </w:pPr>
    </w:p>
    <w:p w:rsidR="00CE7E11" w:rsidRPr="00300A63" w:rsidRDefault="00CE7E11" w:rsidP="002671EF">
      <w:pPr>
        <w:shd w:val="clear" w:color="auto" w:fill="FFFFFF"/>
        <w:spacing w:before="120" w:after="120"/>
        <w:ind w:firstLine="544"/>
        <w:jc w:val="both"/>
        <w:rPr>
          <w:szCs w:val="28"/>
        </w:rPr>
      </w:pPr>
      <w:r w:rsidRPr="00300A63">
        <w:rPr>
          <w:szCs w:val="28"/>
          <w:lang w:val="vi-VN"/>
        </w:rPr>
        <w:t xml:space="preserve">2. Những nội dung về công tác thi đua, khen thưởng không quy định </w:t>
      </w:r>
      <w:r w:rsidR="00016110" w:rsidRPr="00300A63">
        <w:rPr>
          <w:szCs w:val="28"/>
        </w:rPr>
        <w:t>trong văn bản</w:t>
      </w:r>
      <w:r w:rsidRPr="00300A63">
        <w:rPr>
          <w:szCs w:val="28"/>
          <w:lang w:val="vi-VN"/>
        </w:rPr>
        <w:t xml:space="preserve"> này được thực hiện theo quy định của Luật Thi đua, Khen thưởng và các văn bản hướng dẫn thi hành.</w:t>
      </w:r>
    </w:p>
    <w:p w:rsidR="00CE7E11" w:rsidRPr="00300A63" w:rsidRDefault="00CE7E11" w:rsidP="002671EF">
      <w:pPr>
        <w:spacing w:before="120" w:after="120"/>
        <w:ind w:firstLine="544"/>
        <w:jc w:val="both"/>
        <w:rPr>
          <w:szCs w:val="28"/>
        </w:rPr>
      </w:pPr>
      <w:r w:rsidRPr="00300A63">
        <w:rPr>
          <w:b/>
          <w:bCs/>
          <w:szCs w:val="28"/>
          <w:lang w:val="vi-VN"/>
        </w:rPr>
        <w:t>Điều 2. Đối tượng áp dụng</w:t>
      </w:r>
      <w:r w:rsidRPr="00300A63">
        <w:rPr>
          <w:b/>
          <w:bCs/>
          <w:szCs w:val="28"/>
        </w:rPr>
        <w:t xml:space="preserve"> </w:t>
      </w:r>
    </w:p>
    <w:p w:rsidR="00CE7E11" w:rsidRPr="00300A63" w:rsidRDefault="00CE7E11" w:rsidP="002671EF">
      <w:pPr>
        <w:spacing w:before="120" w:after="120"/>
        <w:ind w:firstLine="544"/>
        <w:jc w:val="both"/>
      </w:pPr>
      <w:r w:rsidRPr="00300A63">
        <w:rPr>
          <w:spacing w:val="-2"/>
          <w:szCs w:val="28"/>
          <w:lang w:val="vi-VN"/>
        </w:rPr>
        <w:t xml:space="preserve">1. </w:t>
      </w:r>
      <w:r w:rsidRPr="00300A63">
        <w:rPr>
          <w:spacing w:val="-2"/>
          <w:szCs w:val="28"/>
        </w:rPr>
        <w:t xml:space="preserve">Quy chế </w:t>
      </w:r>
      <w:r w:rsidRPr="00300A63">
        <w:rPr>
          <w:szCs w:val="28"/>
        </w:rPr>
        <w:t>này áp dụng đối với công dân trong tỉnh, ngoài tỉnh,</w:t>
      </w:r>
      <w:r w:rsidRPr="00300A63">
        <w:t xml:space="preserve"> các cơ quan nhà nước, tổ chức chính trị, tổ chức chính trị - xã hội, tổ chức chính trị - xã hội - nghề nghiệp, tổ chức xã hội, tổ chức xã hội - nghề nghiệp, doanh nghiệp, tổ chức kinh tế khác, đơn vị lực lượng vũ trang nhân dân, hộ gia đình; cá nhân, tập thể người Việt Nam định cư ở nước ngoài; cá nhân, tập thể người nước ngoài, cơ quan, tổ chức nước ngoài và các tổ chức quốc tế ở Việt Nam có thành tích đóng góp cho sự nghiệp xây dựng và phát triển kinh tế - xã hội, quốc phòng - an ninh của tỉnh Hà Nam.</w:t>
      </w:r>
    </w:p>
    <w:p w:rsidR="00CE7E11" w:rsidRPr="00300A63" w:rsidRDefault="00CE7E11" w:rsidP="002671EF">
      <w:pPr>
        <w:shd w:val="clear" w:color="auto" w:fill="FFFFFF"/>
        <w:spacing w:before="120" w:after="120"/>
        <w:ind w:firstLine="544"/>
        <w:jc w:val="both"/>
      </w:pPr>
      <w:r w:rsidRPr="00300A63">
        <w:t xml:space="preserve">2. Cụm, Khối thi đua do Ủy ban nhân dân tỉnh quyết định </w:t>
      </w:r>
      <w:r w:rsidR="008A1ECD" w:rsidRPr="00300A63">
        <w:rPr>
          <w:lang w:val="vi-VN"/>
        </w:rPr>
        <w:t xml:space="preserve">hoặc ủy quyền </w:t>
      </w:r>
      <w:r w:rsidRPr="00300A63">
        <w:t>thành lập.</w:t>
      </w:r>
    </w:p>
    <w:p w:rsidR="00CE7E11" w:rsidRPr="00300A63" w:rsidRDefault="00CE7E11" w:rsidP="002671EF">
      <w:pPr>
        <w:spacing w:before="120" w:after="120"/>
        <w:ind w:firstLine="544"/>
        <w:jc w:val="both"/>
        <w:rPr>
          <w:b/>
          <w:bCs/>
          <w:szCs w:val="28"/>
        </w:rPr>
      </w:pPr>
      <w:r w:rsidRPr="00300A63">
        <w:rPr>
          <w:b/>
          <w:bCs/>
          <w:szCs w:val="28"/>
          <w:lang w:val="vi-VN"/>
        </w:rPr>
        <w:t>Điều 3. Nguyên tắc thi đua</w:t>
      </w:r>
      <w:r w:rsidR="00A07C46" w:rsidRPr="00300A63">
        <w:rPr>
          <w:b/>
          <w:bCs/>
          <w:szCs w:val="28"/>
        </w:rPr>
        <w:t>, khen thưởng</w:t>
      </w:r>
    </w:p>
    <w:p w:rsidR="00CE7E11" w:rsidRPr="00300A63" w:rsidRDefault="00CE7E11" w:rsidP="002671EF">
      <w:pPr>
        <w:widowControl w:val="0"/>
        <w:tabs>
          <w:tab w:val="left" w:pos="993"/>
        </w:tabs>
        <w:spacing w:before="120" w:after="120"/>
        <w:ind w:firstLine="544"/>
        <w:jc w:val="both"/>
        <w:rPr>
          <w:szCs w:val="28"/>
        </w:rPr>
      </w:pPr>
      <w:r w:rsidRPr="00300A63">
        <w:rPr>
          <w:szCs w:val="28"/>
        </w:rPr>
        <w:t>Nguyên tắc thi đua</w:t>
      </w:r>
      <w:r w:rsidR="00A07C46" w:rsidRPr="00300A63">
        <w:rPr>
          <w:bCs/>
          <w:szCs w:val="28"/>
        </w:rPr>
        <w:t>, khen thưởng</w:t>
      </w:r>
      <w:r w:rsidRPr="00300A63">
        <w:rPr>
          <w:szCs w:val="28"/>
        </w:rPr>
        <w:t xml:space="preserve"> được thực hiện theo quy định tại Điều </w:t>
      </w:r>
      <w:r w:rsidRPr="00300A63">
        <w:rPr>
          <w:szCs w:val="28"/>
          <w:lang w:val="vi-VN"/>
        </w:rPr>
        <w:t>5</w:t>
      </w:r>
      <w:r w:rsidR="00DB5E56" w:rsidRPr="00300A63">
        <w:rPr>
          <w:szCs w:val="28"/>
        </w:rPr>
        <w:t xml:space="preserve">  Luật Thi đua, Khen thưởng</w:t>
      </w:r>
      <w:r w:rsidRPr="00300A63">
        <w:rPr>
          <w:szCs w:val="28"/>
        </w:rPr>
        <w:t xml:space="preserve"> </w:t>
      </w:r>
      <w:r w:rsidRPr="00300A63">
        <w:rPr>
          <w:szCs w:val="28"/>
          <w:lang w:val="vi-VN"/>
        </w:rPr>
        <w:t xml:space="preserve">và </w:t>
      </w:r>
      <w:r w:rsidR="00CB0625" w:rsidRPr="00300A63">
        <w:rPr>
          <w:szCs w:val="28"/>
        </w:rPr>
        <w:t>một số quy định cụ thể</w:t>
      </w:r>
      <w:r w:rsidRPr="00300A63">
        <w:rPr>
          <w:szCs w:val="28"/>
          <w:lang w:val="vi-VN"/>
        </w:rPr>
        <w:t xml:space="preserve"> sau: </w:t>
      </w:r>
    </w:p>
    <w:p w:rsidR="00CB0625" w:rsidRPr="00300A63" w:rsidRDefault="00CB0625" w:rsidP="002671EF">
      <w:pPr>
        <w:pStyle w:val="ListParagraph"/>
        <w:numPr>
          <w:ilvl w:val="0"/>
          <w:numId w:val="14"/>
        </w:numPr>
        <w:shd w:val="clear" w:color="auto" w:fill="FFFFFF"/>
        <w:tabs>
          <w:tab w:val="left" w:pos="851"/>
          <w:tab w:val="left" w:pos="993"/>
        </w:tabs>
        <w:spacing w:before="120" w:after="120"/>
        <w:ind w:left="0" w:firstLine="544"/>
        <w:jc w:val="both"/>
      </w:pPr>
      <w:r w:rsidRPr="00300A63">
        <w:rPr>
          <w:lang w:val="vi-VN"/>
        </w:rPr>
        <w:t>Cơ quan, đơn vị trực tiếp quản lý xem xét khen thưởng kịp thời theo thẩm quyền, đề nghị cấp trên khen thưởng đối với trường hợp đạt thành tích xuất sắc, tiêu biểu.</w:t>
      </w:r>
    </w:p>
    <w:p w:rsidR="006150CD" w:rsidRPr="00300A63" w:rsidRDefault="00CB0625" w:rsidP="002671EF">
      <w:pPr>
        <w:pStyle w:val="ListParagraph"/>
        <w:numPr>
          <w:ilvl w:val="0"/>
          <w:numId w:val="14"/>
        </w:numPr>
        <w:shd w:val="clear" w:color="auto" w:fill="FFFFFF"/>
        <w:tabs>
          <w:tab w:val="left" w:pos="851"/>
          <w:tab w:val="left" w:pos="993"/>
        </w:tabs>
        <w:spacing w:before="120" w:after="120"/>
        <w:ind w:left="0" w:firstLine="544"/>
        <w:jc w:val="both"/>
        <w:rPr>
          <w:lang w:val="vi-VN"/>
        </w:rPr>
      </w:pPr>
      <w:r w:rsidRPr="00300A63">
        <w:rPr>
          <w:lang w:val="vi-VN"/>
        </w:rPr>
        <w:lastRenderedPageBreak/>
        <w:t>Trong một thời điểm, một đối tượng chỉ đề nghị một danh hiệu thi đua hoặc hình thức khen thưởng cấp tỉnh</w:t>
      </w:r>
      <w:r w:rsidR="005E1957" w:rsidRPr="00300A63">
        <w:t>;</w:t>
      </w:r>
      <w:r w:rsidRPr="00300A63">
        <w:rPr>
          <w:lang w:val="vi-VN"/>
        </w:rPr>
        <w:t xml:space="preserve"> không đồng thời đề nghị tặng Bằng khen của Chủ tịch </w:t>
      </w:r>
      <w:r w:rsidR="00CD21DB" w:rsidRPr="00300A63">
        <w:rPr>
          <w:lang w:val="vi-VN"/>
        </w:rPr>
        <w:t xml:space="preserve">Ủy ban nhân dân </w:t>
      </w:r>
      <w:r w:rsidRPr="00300A63">
        <w:rPr>
          <w:lang w:val="vi-VN"/>
        </w:rPr>
        <w:t>tỉnh và một hình thức khen thưởng cấp Nhà nước (trừ trường hợp khen thưởng thành tích đặc biệt xuất sắc đột xuất, khen thưởng quá trình cống h</w:t>
      </w:r>
      <w:r w:rsidR="005E1957" w:rsidRPr="00300A63">
        <w:rPr>
          <w:lang w:val="vi-VN"/>
        </w:rPr>
        <w:t>iến, khen thưởng theo niên hạn).</w:t>
      </w:r>
    </w:p>
    <w:p w:rsidR="005832FF" w:rsidRPr="00300A63" w:rsidRDefault="005832FF" w:rsidP="002671EF">
      <w:pPr>
        <w:pStyle w:val="ListParagraph"/>
        <w:numPr>
          <w:ilvl w:val="0"/>
          <w:numId w:val="14"/>
        </w:numPr>
        <w:shd w:val="clear" w:color="auto" w:fill="FFFFFF"/>
        <w:tabs>
          <w:tab w:val="left" w:pos="851"/>
          <w:tab w:val="left" w:pos="993"/>
          <w:tab w:val="left" w:pos="1276"/>
        </w:tabs>
        <w:spacing w:before="120" w:after="120"/>
        <w:ind w:left="0" w:firstLine="544"/>
        <w:jc w:val="both"/>
        <w:rPr>
          <w:szCs w:val="28"/>
        </w:rPr>
      </w:pPr>
      <w:r w:rsidRPr="00300A63">
        <w:rPr>
          <w:szCs w:val="28"/>
          <w:lang w:val="vi-VN"/>
        </w:rPr>
        <w:t>Chưa xét khen thưởng đối với tập thể đang thanh tra, kiểm tra và chưa xét khen thưởng đối với thủ trưởng hoặc người được phân công phụ trách trực tiếp có cấp dưới thuộc đơn vị, địa phương mình sai phạm, đang trong quá trình xem xét thi hành kỷ luật hoặc đang điều tra, thanh tra, kiểm tra khi có dấu hiệu vi phạm hoặc có đơn thư khiếu nại, tố cáo đang được xác minh làm rõ.</w:t>
      </w:r>
    </w:p>
    <w:p w:rsidR="005832FF" w:rsidRPr="00300A63" w:rsidRDefault="005832FF" w:rsidP="002671EF">
      <w:pPr>
        <w:pStyle w:val="ListParagraph"/>
        <w:numPr>
          <w:ilvl w:val="0"/>
          <w:numId w:val="14"/>
        </w:numPr>
        <w:shd w:val="clear" w:color="auto" w:fill="FFFFFF"/>
        <w:tabs>
          <w:tab w:val="left" w:pos="851"/>
          <w:tab w:val="left" w:pos="993"/>
          <w:tab w:val="left" w:pos="1276"/>
        </w:tabs>
        <w:spacing w:before="120" w:after="120"/>
        <w:ind w:left="0" w:firstLine="544"/>
        <w:jc w:val="both"/>
        <w:rPr>
          <w:szCs w:val="28"/>
        </w:rPr>
      </w:pPr>
      <w:r w:rsidRPr="00300A63">
        <w:rPr>
          <w:szCs w:val="28"/>
          <w:lang w:val="vi-VN"/>
        </w:rPr>
        <w:t xml:space="preserve">Đối với cá nhân mà Luật </w:t>
      </w:r>
      <w:r w:rsidRPr="00300A63">
        <w:rPr>
          <w:szCs w:val="28"/>
        </w:rPr>
        <w:t>T</w:t>
      </w:r>
      <w:r w:rsidRPr="00300A63">
        <w:rPr>
          <w:szCs w:val="28"/>
          <w:lang w:val="vi-VN"/>
        </w:rPr>
        <w:t xml:space="preserve">hi đua, </w:t>
      </w:r>
      <w:r w:rsidRPr="00300A63">
        <w:rPr>
          <w:szCs w:val="28"/>
        </w:rPr>
        <w:t>K</w:t>
      </w:r>
      <w:r w:rsidRPr="00300A63">
        <w:rPr>
          <w:szCs w:val="28"/>
          <w:lang w:val="vi-VN"/>
        </w:rPr>
        <w:t>hen thưởng quy định “Hoàn thành tốt nhiệm vụ”, “Hoàn thành xuất sắc nhiệm vụ” là căn cứ vào kết quả đánh giá cán bộ, công chức, viên chức theo Luật Cán bộ, công chức và Luật Viên chức hiện hành; đối với cán bộ thuộc diện Ban Thường vụ Tỉnh ủy quản lý thì căn cứ vào kết quả đánh giá của Ban Thường vụ Tỉnh ủy. Đối với cá nhân không thuộc đối tượng áp dụng Luật Cán bộ, công chức và Luật Viên chức thì thủ trưởng đơn vị thống nhất xem xét, đề nghị khen thưởng.</w:t>
      </w:r>
    </w:p>
    <w:p w:rsidR="005832FF" w:rsidRPr="00300A63" w:rsidRDefault="005832FF" w:rsidP="002671EF">
      <w:pPr>
        <w:pStyle w:val="ListParagraph"/>
        <w:numPr>
          <w:ilvl w:val="0"/>
          <w:numId w:val="14"/>
        </w:numPr>
        <w:shd w:val="clear" w:color="auto" w:fill="FFFFFF"/>
        <w:tabs>
          <w:tab w:val="left" w:pos="851"/>
          <w:tab w:val="left" w:pos="993"/>
        </w:tabs>
        <w:spacing w:before="120" w:after="120"/>
        <w:ind w:left="0" w:firstLine="544"/>
        <w:jc w:val="both"/>
        <w:rPr>
          <w:szCs w:val="28"/>
          <w:lang w:val="vi-VN"/>
        </w:rPr>
      </w:pPr>
      <w:r w:rsidRPr="00300A63">
        <w:rPr>
          <w:szCs w:val="28"/>
          <w:lang w:val="vi-VN"/>
        </w:rPr>
        <w:t xml:space="preserve">Chỉ lấy kết quả khen thưởng theo công trạng (khen tổng kết năm) để làm căn cứ xét đề nghị khen thưởng cấp Nhà nước. Kết quả khen thưởng thành tích đột xuất, thi đua  theo chuyên đề được ghi nhận và ưu tiên khi xét khen thưởng hoặc đề nghị cấp trên  khen thưởng về thành tích công trạng. </w:t>
      </w:r>
    </w:p>
    <w:p w:rsidR="005832FF" w:rsidRPr="00300A63" w:rsidRDefault="005832FF" w:rsidP="002671EF">
      <w:pPr>
        <w:pStyle w:val="ListParagraph"/>
        <w:widowControl w:val="0"/>
        <w:numPr>
          <w:ilvl w:val="0"/>
          <w:numId w:val="14"/>
        </w:numPr>
        <w:pBdr>
          <w:top w:val="nil"/>
          <w:left w:val="nil"/>
          <w:bottom w:val="nil"/>
          <w:right w:val="nil"/>
          <w:between w:val="nil"/>
        </w:pBdr>
        <w:tabs>
          <w:tab w:val="left" w:pos="851"/>
          <w:tab w:val="left" w:pos="993"/>
        </w:tabs>
        <w:spacing w:before="120" w:after="120"/>
        <w:ind w:left="0" w:firstLine="544"/>
        <w:rPr>
          <w:szCs w:val="28"/>
          <w:lang w:val="vi-VN"/>
        </w:rPr>
      </w:pPr>
      <w:r w:rsidRPr="00300A63">
        <w:rPr>
          <w:szCs w:val="28"/>
          <w:lang w:val="vi-VN"/>
        </w:rPr>
        <w:t>Khi có nhiều cá nhân, tập thể cùng đủ điều ki</w:t>
      </w:r>
      <w:r w:rsidR="00C874CA" w:rsidRPr="00300A63">
        <w:rPr>
          <w:szCs w:val="28"/>
          <w:lang w:val="vi-VN"/>
        </w:rPr>
        <w:t xml:space="preserve">ện, tiêu chuẩn thì lựa chọn cá </w:t>
      </w:r>
      <w:r w:rsidRPr="00300A63">
        <w:rPr>
          <w:szCs w:val="28"/>
          <w:lang w:val="vi-VN"/>
        </w:rPr>
        <w:t xml:space="preserve">nhân nữ hoặc tập thể có tỷ lệ nữ từ 70% trở lên để xét khen thưởng.  </w:t>
      </w:r>
    </w:p>
    <w:p w:rsidR="005832FF" w:rsidRPr="00300A63" w:rsidRDefault="005832FF" w:rsidP="002671EF">
      <w:pPr>
        <w:pStyle w:val="ListParagraph"/>
        <w:widowControl w:val="0"/>
        <w:numPr>
          <w:ilvl w:val="0"/>
          <w:numId w:val="14"/>
        </w:numPr>
        <w:pBdr>
          <w:top w:val="nil"/>
          <w:left w:val="nil"/>
          <w:bottom w:val="nil"/>
          <w:right w:val="nil"/>
          <w:between w:val="nil"/>
        </w:pBdr>
        <w:tabs>
          <w:tab w:val="left" w:pos="851"/>
          <w:tab w:val="left" w:pos="993"/>
        </w:tabs>
        <w:spacing w:before="120" w:after="120"/>
        <w:ind w:left="0" w:firstLine="544"/>
        <w:jc w:val="both"/>
        <w:rPr>
          <w:szCs w:val="28"/>
          <w:lang w:val="vi-VN"/>
        </w:rPr>
      </w:pPr>
      <w:r w:rsidRPr="00300A63">
        <w:rPr>
          <w:szCs w:val="28"/>
          <w:lang w:val="vi-VN"/>
        </w:rPr>
        <w:t xml:space="preserve">Thời gian giữ chức vụ để xét khen thưởng quá trình cống hiến đối với cá  nhân là nữ lãnh đạo, quản lý được giảm </w:t>
      </w:r>
      <w:r w:rsidR="006A3CE9" w:rsidRPr="00300A63">
        <w:rPr>
          <w:szCs w:val="28"/>
          <w:lang w:val="vi-VN"/>
        </w:rPr>
        <w:t>1/3 thời gian</w:t>
      </w:r>
      <w:r w:rsidRPr="00300A63">
        <w:rPr>
          <w:szCs w:val="28"/>
          <w:lang w:val="vi-VN"/>
        </w:rPr>
        <w:t xml:space="preserve"> so với quy định chung. Trường hợp  cá nhân nữ lãnh đạo, quản lý thuộc đối tượng được quy định tuổi nghỉ hưu cao hơn  thì thời gian để xét khen thưởng quá trình cống hiến thực hiện theo quy định chung.</w:t>
      </w:r>
    </w:p>
    <w:p w:rsidR="005832FF" w:rsidRPr="00300A63" w:rsidRDefault="005832FF" w:rsidP="002671EF">
      <w:pPr>
        <w:pStyle w:val="ListParagraph"/>
        <w:numPr>
          <w:ilvl w:val="0"/>
          <w:numId w:val="14"/>
        </w:numPr>
        <w:shd w:val="clear" w:color="auto" w:fill="FFFFFF"/>
        <w:tabs>
          <w:tab w:val="left" w:pos="851"/>
          <w:tab w:val="left" w:pos="993"/>
        </w:tabs>
        <w:spacing w:before="120" w:after="120"/>
        <w:ind w:left="0" w:firstLine="544"/>
        <w:jc w:val="both"/>
        <w:rPr>
          <w:szCs w:val="28"/>
          <w:lang w:val="vi-VN"/>
        </w:rPr>
      </w:pPr>
      <w:r w:rsidRPr="00300A63">
        <w:rPr>
          <w:szCs w:val="28"/>
          <w:lang w:val="vi-VN"/>
        </w:rPr>
        <w:t>Đối với tập thể hoặc cá nhân là thủ trưởng đơn vị có nghĩa vụ nộp ngân sách nhà nước, hồ sơ đề nghị khen thưởng phải có văn bản xác nhận của cơ quan thuế, cơ quan bảo hiểm xã hội có thẩm quyền; phòng cháy chữa cháy, đảm bảo môi trường (nếu có).</w:t>
      </w:r>
      <w:r w:rsidR="00FD68E0" w:rsidRPr="00300A63">
        <w:rPr>
          <w:szCs w:val="28"/>
        </w:rPr>
        <w:t xml:space="preserve"> </w:t>
      </w:r>
      <w:r w:rsidRPr="00300A63">
        <w:rPr>
          <w:szCs w:val="28"/>
          <w:lang w:val="vi-VN"/>
        </w:rPr>
        <w:t>Đối với đơn vị thuộc đối tượng kiểm toán bắt buộc theo Luật Kiểm toán độc lập, khi trình khen phải có báo cáo kết quả kiểm toán trong thời gian xét khen thưởng.</w:t>
      </w:r>
    </w:p>
    <w:p w:rsidR="00200086" w:rsidRPr="00300A63" w:rsidRDefault="00200086" w:rsidP="00200086">
      <w:pPr>
        <w:pStyle w:val="ListParagraph"/>
        <w:numPr>
          <w:ilvl w:val="0"/>
          <w:numId w:val="14"/>
        </w:numPr>
        <w:shd w:val="clear" w:color="auto" w:fill="FFFFFF"/>
        <w:tabs>
          <w:tab w:val="left" w:pos="851"/>
        </w:tabs>
        <w:ind w:left="0" w:firstLine="567"/>
        <w:jc w:val="both"/>
        <w:rPr>
          <w:szCs w:val="28"/>
        </w:rPr>
      </w:pPr>
      <w:r w:rsidRPr="00300A63">
        <w:rPr>
          <w:szCs w:val="28"/>
        </w:rPr>
        <w:t xml:space="preserve"> Đối với các tổ chức Hội (có tư cách pháp nhân) được đề nghị khen thưởng cho tập thể, cá nhân nhân dịp tổ chức Đại hội nhiệm kỳ (đã được sự đồng ý tổ chức Đại hội của cơ quan có thẩm quyền) hoặc đề nghị khen thưởng cho tập thể, cá nhân có thành tích xuất sắc trong phong trào thi đua. Ủy ban nhân dân tỉnh chỉ khen thưởng và trình cấp trên khen thưởng dịp tổng kết năm cho các tập thể, cá nhân thuộc tổ chức Hội có kết quả hoạt động xuất sắc, tiêu biểu, phạm vi ảnh hưởng lớn trong tỉnh.</w:t>
      </w:r>
    </w:p>
    <w:p w:rsidR="005E1957" w:rsidRPr="00300A63" w:rsidRDefault="005E1957" w:rsidP="002671EF">
      <w:pPr>
        <w:pStyle w:val="ListParagraph"/>
        <w:numPr>
          <w:ilvl w:val="0"/>
          <w:numId w:val="14"/>
        </w:numPr>
        <w:shd w:val="clear" w:color="auto" w:fill="FFFFFF"/>
        <w:tabs>
          <w:tab w:val="left" w:pos="851"/>
          <w:tab w:val="left" w:pos="993"/>
        </w:tabs>
        <w:spacing w:before="120" w:after="120"/>
        <w:ind w:left="0" w:firstLine="544"/>
        <w:jc w:val="both"/>
      </w:pPr>
      <w:r w:rsidRPr="00300A63">
        <w:rPr>
          <w:lang w:val="vi-VN"/>
        </w:rPr>
        <w:t>Đối với việc khen thưởng tổng kết năm:</w:t>
      </w:r>
    </w:p>
    <w:p w:rsidR="005E1957" w:rsidRPr="00300A63" w:rsidRDefault="005E1957" w:rsidP="002671EF">
      <w:pPr>
        <w:pStyle w:val="ListParagraph"/>
        <w:shd w:val="clear" w:color="auto" w:fill="FFFFFF"/>
        <w:tabs>
          <w:tab w:val="left" w:pos="851"/>
          <w:tab w:val="left" w:pos="993"/>
        </w:tabs>
        <w:spacing w:before="120" w:after="120"/>
        <w:ind w:left="0" w:firstLine="544"/>
        <w:jc w:val="both"/>
        <w:rPr>
          <w:lang w:val="vi-VN"/>
        </w:rPr>
      </w:pPr>
      <w:r w:rsidRPr="00300A63">
        <w:rPr>
          <w:lang w:val="vi-VN"/>
        </w:rPr>
        <w:t>Khi xét khen thưởng người đứng đầu cơ quan, tổ chức, đơn vị phải căn cứ vào thành tích của tập thể do cá nhân đó lãnh đạo, quản lý.</w:t>
      </w:r>
    </w:p>
    <w:p w:rsidR="005E1957" w:rsidRPr="00300A63" w:rsidRDefault="005E1957" w:rsidP="002671EF">
      <w:pPr>
        <w:pStyle w:val="ListParagraph"/>
        <w:shd w:val="clear" w:color="auto" w:fill="FFFFFF"/>
        <w:tabs>
          <w:tab w:val="left" w:pos="851"/>
          <w:tab w:val="left" w:pos="993"/>
        </w:tabs>
        <w:spacing w:before="120" w:after="120"/>
        <w:ind w:left="0" w:firstLine="544"/>
        <w:jc w:val="both"/>
        <w:rPr>
          <w:spacing w:val="-2"/>
          <w:szCs w:val="28"/>
        </w:rPr>
      </w:pPr>
      <w:r w:rsidRPr="00300A63">
        <w:rPr>
          <w:spacing w:val="-2"/>
          <w:szCs w:val="28"/>
          <w:lang w:val="vi-VN"/>
        </w:rPr>
        <w:lastRenderedPageBreak/>
        <w:t xml:space="preserve">Lãnh đạo thuộc diện Ban Thường vụ Tỉnh ủy quản lý phải căn cứ vào thành tích tập thể và theo tỷ lệ (đối với đơn vị được tặng Bằng khen của Chủ tịch Ủy ban nhân dân tỉnh: Đề nghị khen thưởng 01 lãnh đạo; đơn vị được tặng thưởng Cờ thi đua của Ủy ban nhân dân tỉnh và </w:t>
      </w:r>
      <w:r w:rsidR="00EB6D0E" w:rsidRPr="00300A63">
        <w:rPr>
          <w:spacing w:val="-2"/>
          <w:szCs w:val="28"/>
          <w:lang w:val="vi-VN"/>
        </w:rPr>
        <w:t xml:space="preserve">các danh hiệu thi đua, </w:t>
      </w:r>
      <w:r w:rsidRPr="00300A63">
        <w:rPr>
          <w:spacing w:val="-2"/>
          <w:szCs w:val="28"/>
          <w:lang w:val="vi-VN"/>
        </w:rPr>
        <w:t>hình thức khen thưởng cấp Nhà nước: Đề nghị khen thưởng 02 lãnh đạo).</w:t>
      </w:r>
      <w:r w:rsidRPr="00300A63">
        <w:rPr>
          <w:spacing w:val="-2"/>
          <w:szCs w:val="28"/>
        </w:rPr>
        <w:t xml:space="preserve"> Tuy nhiên, các cá nhân đề nghị khen thưởng phải đảm bảo đủ điều kiện, tiêu chuẩn theo quy định hiện hành.</w:t>
      </w:r>
    </w:p>
    <w:p w:rsidR="00CB0625" w:rsidRPr="00300A63" w:rsidRDefault="00CB0625" w:rsidP="002671EF">
      <w:pPr>
        <w:pStyle w:val="ListParagraph"/>
        <w:numPr>
          <w:ilvl w:val="0"/>
          <w:numId w:val="14"/>
        </w:numPr>
        <w:shd w:val="clear" w:color="auto" w:fill="FFFFFF"/>
        <w:tabs>
          <w:tab w:val="left" w:pos="851"/>
          <w:tab w:val="left" w:pos="993"/>
        </w:tabs>
        <w:spacing w:before="120" w:after="120"/>
        <w:ind w:left="0" w:firstLine="544"/>
        <w:jc w:val="both"/>
      </w:pPr>
      <w:r w:rsidRPr="00300A63">
        <w:rPr>
          <w:spacing w:val="-2"/>
          <w:lang w:val="vi-VN"/>
        </w:rPr>
        <w:t>Đối</w:t>
      </w:r>
      <w:r w:rsidRPr="00300A63">
        <w:rPr>
          <w:lang w:val="vi-VN"/>
        </w:rPr>
        <w:t xml:space="preserve"> với việc khen thưởng phong trào thi đua theo chuyên đề:</w:t>
      </w:r>
    </w:p>
    <w:p w:rsidR="00813997" w:rsidRPr="00300A63" w:rsidRDefault="005832FF" w:rsidP="002671EF">
      <w:pPr>
        <w:pStyle w:val="ListParagraph"/>
        <w:numPr>
          <w:ilvl w:val="1"/>
          <w:numId w:val="14"/>
        </w:numPr>
        <w:shd w:val="clear" w:color="auto" w:fill="FFFFFF"/>
        <w:tabs>
          <w:tab w:val="left" w:pos="851"/>
          <w:tab w:val="left" w:pos="993"/>
          <w:tab w:val="left" w:pos="1276"/>
        </w:tabs>
        <w:spacing w:before="120" w:after="120"/>
        <w:ind w:left="0" w:firstLine="544"/>
        <w:jc w:val="both"/>
        <w:rPr>
          <w:spacing w:val="-8"/>
          <w:szCs w:val="28"/>
        </w:rPr>
      </w:pPr>
      <w:r w:rsidRPr="00300A63">
        <w:rPr>
          <w:spacing w:val="-8"/>
          <w:szCs w:val="28"/>
          <w:lang w:val="vi-VN"/>
        </w:rPr>
        <w:t xml:space="preserve">Chuyên đề thi đua do cấp, đơn vị nào phát động thì cấp, đơn vị đó xét khen thưởng. Trường hợp tập thể, cá nhân có thành tích tiêu biểu xuất sắc, phạm vi ảnh hưởng lớn đối với tỉnh thì cấp, đơn vị đó trình Ủy ban nhân dân tỉnh xem xét khen thưởng. </w:t>
      </w:r>
    </w:p>
    <w:p w:rsidR="00813997" w:rsidRPr="00300A63" w:rsidRDefault="005832FF" w:rsidP="002671EF">
      <w:pPr>
        <w:pStyle w:val="ListParagraph"/>
        <w:numPr>
          <w:ilvl w:val="1"/>
          <w:numId w:val="14"/>
        </w:numPr>
        <w:shd w:val="clear" w:color="auto" w:fill="FFFFFF"/>
        <w:tabs>
          <w:tab w:val="left" w:pos="851"/>
          <w:tab w:val="left" w:pos="993"/>
          <w:tab w:val="left" w:pos="1276"/>
        </w:tabs>
        <w:spacing w:before="120" w:after="120"/>
        <w:ind w:left="0" w:firstLine="544"/>
        <w:jc w:val="both"/>
        <w:rPr>
          <w:szCs w:val="28"/>
        </w:rPr>
      </w:pPr>
      <w:r w:rsidRPr="00300A63">
        <w:rPr>
          <w:szCs w:val="28"/>
          <w:lang w:val="vi-VN"/>
        </w:rPr>
        <w:t>Không khen thưởng các chuyên đề công tác khi không đăng ký với Ủy ban nhân dân tỉnh (qua Sở Nội vụ); không có văn bản chỉ đạo, kế hoạch của đơn vị chủ trì, phát động; chuyên đề được phát động không xác định rõ mục đích, yêu cầu, nội dung, chỉ tiêu thời gian thực hiện. Trước khi xét khen thưởng cho các tập thể, cá nhân, đơn vị chủ trì thực hiện chuyên đề phải phối hợp với Sở Nội vụ để được hướng dẫn về tiêu chuẩn, số lượng làm căn cứ xét chọn khen thưởng.</w:t>
      </w:r>
    </w:p>
    <w:p w:rsidR="005832FF" w:rsidRPr="00300A63" w:rsidRDefault="005832FF" w:rsidP="002671EF">
      <w:pPr>
        <w:pStyle w:val="ListParagraph"/>
        <w:numPr>
          <w:ilvl w:val="1"/>
          <w:numId w:val="14"/>
        </w:numPr>
        <w:shd w:val="clear" w:color="auto" w:fill="FFFFFF"/>
        <w:tabs>
          <w:tab w:val="left" w:pos="851"/>
          <w:tab w:val="left" w:pos="993"/>
        </w:tabs>
        <w:spacing w:before="120" w:after="120"/>
        <w:ind w:left="0" w:firstLine="544"/>
        <w:jc w:val="both"/>
        <w:rPr>
          <w:spacing w:val="-6"/>
          <w:lang w:val="vi-VN"/>
        </w:rPr>
      </w:pPr>
      <w:r w:rsidRPr="00300A63">
        <w:rPr>
          <w:lang w:val="vi-VN"/>
        </w:rPr>
        <w:t>Ch</w:t>
      </w:r>
      <w:r w:rsidRPr="00300A63">
        <w:t>ú trọng</w:t>
      </w:r>
      <w:r w:rsidRPr="00300A63">
        <w:rPr>
          <w:lang w:val="vi-VN"/>
        </w:rPr>
        <w:t xml:space="preserve"> khen thưởng cho các tập thể, cá nhân trực tiếp tham gia phong trào thi đua chuyên đề. Các đối tượng tham gia gián tiếp thì thành tích </w:t>
      </w:r>
      <w:r w:rsidRPr="00300A63">
        <w:rPr>
          <w:spacing w:val="-6"/>
          <w:lang w:val="vi-VN"/>
        </w:rPr>
        <w:t>tham gia chuyên đề xét chung vào thành tích hàng n</w:t>
      </w:r>
      <w:r w:rsidR="009F1468" w:rsidRPr="00300A63">
        <w:rPr>
          <w:spacing w:val="-6"/>
          <w:lang w:val="vi-VN"/>
        </w:rPr>
        <w:t>ăm tại cơ quan, đơn vị công tác.</w:t>
      </w:r>
    </w:p>
    <w:p w:rsidR="005727C8" w:rsidRPr="00184BBD" w:rsidRDefault="005832FF" w:rsidP="005727C8">
      <w:pPr>
        <w:pStyle w:val="ListParagraph"/>
        <w:numPr>
          <w:ilvl w:val="1"/>
          <w:numId w:val="14"/>
        </w:numPr>
        <w:shd w:val="clear" w:color="auto" w:fill="FFFFFF"/>
        <w:tabs>
          <w:tab w:val="left" w:pos="851"/>
          <w:tab w:val="left" w:pos="993"/>
          <w:tab w:val="left" w:pos="1276"/>
        </w:tabs>
        <w:spacing w:before="120" w:after="120"/>
        <w:ind w:left="0" w:firstLine="544"/>
        <w:jc w:val="both"/>
        <w:rPr>
          <w:szCs w:val="28"/>
        </w:rPr>
      </w:pPr>
      <w:r w:rsidRPr="00300A63">
        <w:rPr>
          <w:szCs w:val="28"/>
          <w:lang w:val="vi-VN"/>
        </w:rPr>
        <w:t>Trong một năm</w:t>
      </w:r>
      <w:r w:rsidR="003C78AE" w:rsidRPr="00300A63">
        <w:rPr>
          <w:szCs w:val="28"/>
          <w:lang w:val="vi-VN"/>
        </w:rPr>
        <w:t xml:space="preserve">, Ủy ban nhân dân tỉnh khen thưởng không quá </w:t>
      </w:r>
      <w:r w:rsidRPr="00300A63">
        <w:rPr>
          <w:szCs w:val="28"/>
          <w:lang w:val="vi-VN"/>
        </w:rPr>
        <w:t xml:space="preserve"> 02 </w:t>
      </w:r>
      <w:r w:rsidR="00184BBD">
        <w:rPr>
          <w:szCs w:val="28"/>
          <w:lang w:val="vi-VN"/>
        </w:rPr>
        <w:t>Bằng khen</w:t>
      </w:r>
      <w:r w:rsidRPr="00300A63">
        <w:rPr>
          <w:szCs w:val="28"/>
          <w:lang w:val="vi-VN"/>
        </w:rPr>
        <w:t xml:space="preserve"> </w:t>
      </w:r>
      <w:r w:rsidR="005E1EB3" w:rsidRPr="00300A63">
        <w:rPr>
          <w:szCs w:val="28"/>
          <w:lang w:val="vi-VN"/>
        </w:rPr>
        <w:t xml:space="preserve">(bao gồm cả khen thưởng chuyên đề và đột xuất) </w:t>
      </w:r>
      <w:r w:rsidRPr="00300A63">
        <w:rPr>
          <w:szCs w:val="28"/>
          <w:lang w:val="vi-VN"/>
        </w:rPr>
        <w:t>đối với tập thể và cá nhân tham gia nhiều chuyên đề thi đua</w:t>
      </w:r>
      <w:r w:rsidR="005E1EB3" w:rsidRPr="00300A63">
        <w:rPr>
          <w:szCs w:val="28"/>
          <w:lang w:val="vi-VN"/>
        </w:rPr>
        <w:t xml:space="preserve"> hoặc đột xuất</w:t>
      </w:r>
      <w:r w:rsidRPr="00300A63">
        <w:rPr>
          <w:szCs w:val="28"/>
          <w:lang w:val="vi-VN"/>
        </w:rPr>
        <w:t>.</w:t>
      </w:r>
    </w:p>
    <w:p w:rsidR="005727C8" w:rsidRPr="00300A63" w:rsidRDefault="005727C8" w:rsidP="005727C8">
      <w:pPr>
        <w:shd w:val="clear" w:color="auto" w:fill="FFFFFF"/>
        <w:spacing w:before="120" w:after="120"/>
        <w:ind w:firstLine="567"/>
        <w:jc w:val="both"/>
        <w:rPr>
          <w:szCs w:val="28"/>
        </w:rPr>
      </w:pPr>
      <w:r w:rsidRPr="00300A63">
        <w:rPr>
          <w:szCs w:val="28"/>
          <w:lang w:val="vi-VN"/>
        </w:rPr>
        <w:t xml:space="preserve">đ) </w:t>
      </w:r>
      <w:r w:rsidRPr="00300A63">
        <w:rPr>
          <w:szCs w:val="28"/>
        </w:rPr>
        <w:t>Đối với các chuyên án của lực lượng vũ trang, chỉ khen thưởng đối với chuyên án lớn, được dư luận đặc biệt quan tâm, có tầm ảnh hưởng, tác dụng nêu gương học tập trong toàn tỉnh trở lên.</w:t>
      </w:r>
    </w:p>
    <w:p w:rsidR="009D7F4F" w:rsidRPr="00300A63" w:rsidRDefault="00CB0625" w:rsidP="002671EF">
      <w:pPr>
        <w:pStyle w:val="ListParagraph"/>
        <w:numPr>
          <w:ilvl w:val="0"/>
          <w:numId w:val="14"/>
        </w:numPr>
        <w:shd w:val="clear" w:color="auto" w:fill="FFFFFF"/>
        <w:tabs>
          <w:tab w:val="left" w:pos="851"/>
          <w:tab w:val="left" w:pos="993"/>
        </w:tabs>
        <w:spacing w:before="120" w:after="120"/>
        <w:ind w:left="0" w:firstLine="544"/>
        <w:jc w:val="both"/>
      </w:pPr>
      <w:r w:rsidRPr="00300A63">
        <w:rPr>
          <w:lang w:val="vi-VN"/>
        </w:rPr>
        <w:t>Đối với khen thưởng đột xuất</w:t>
      </w:r>
    </w:p>
    <w:p w:rsidR="00CB0625" w:rsidRPr="00300A63" w:rsidRDefault="00CB0625" w:rsidP="002671EF">
      <w:pPr>
        <w:pStyle w:val="ListParagraph"/>
        <w:shd w:val="clear" w:color="auto" w:fill="FFFFFF"/>
        <w:tabs>
          <w:tab w:val="left" w:pos="851"/>
          <w:tab w:val="left" w:pos="993"/>
        </w:tabs>
        <w:spacing w:before="120" w:after="120"/>
        <w:ind w:left="0" w:firstLine="544"/>
        <w:jc w:val="both"/>
      </w:pPr>
      <w:r w:rsidRPr="00300A63">
        <w:rPr>
          <w:lang w:val="vi-VN"/>
        </w:rPr>
        <w:t>Địa phương, đơn vị nơi tập thể, cá nhân lập được thành tích đột xuất tiến hành khen thưởng hoặc trình cấp trên khen thưởng;</w:t>
      </w:r>
    </w:p>
    <w:p w:rsidR="00CB0625" w:rsidRPr="00C748A9" w:rsidRDefault="00890D87" w:rsidP="002671EF">
      <w:pPr>
        <w:shd w:val="clear" w:color="auto" w:fill="FFFFFF"/>
        <w:spacing w:before="120" w:after="120"/>
        <w:ind w:firstLine="544"/>
        <w:jc w:val="both"/>
        <w:rPr>
          <w:lang w:val="vi-VN"/>
        </w:rPr>
      </w:pPr>
      <w:r w:rsidRPr="00300A63">
        <w:t xml:space="preserve">Đối với các trường hợp có phạm vi ảnh hưởng lớn, có thành tích đặc biệt xuất sắc đột xuất thì ngoài việc tặng Bằng khen của Chủ tịch Ủy ban nhân dân tỉnh, đơn vị trình khen và Sở Nội vụ thống nhất mức thưởng phù hợp với thành tích, công trạng đạt được của tập thể, cá nhân, </w:t>
      </w:r>
      <w:r w:rsidR="00C748A9">
        <w:rPr>
          <w:lang w:val="vi-VN"/>
        </w:rPr>
        <w:t>báo cáo cấp có thẩm quyền xem xét, quyết định.</w:t>
      </w:r>
    </w:p>
    <w:p w:rsidR="009D7F4F" w:rsidRPr="00300A63" w:rsidRDefault="009D7F4F" w:rsidP="00200086">
      <w:pPr>
        <w:pStyle w:val="ListParagraph"/>
        <w:numPr>
          <w:ilvl w:val="0"/>
          <w:numId w:val="14"/>
        </w:numPr>
        <w:shd w:val="clear" w:color="auto" w:fill="FFFFFF"/>
        <w:tabs>
          <w:tab w:val="left" w:pos="993"/>
        </w:tabs>
        <w:spacing w:before="120" w:after="120"/>
        <w:ind w:left="0" w:firstLine="544"/>
        <w:jc w:val="both"/>
        <w:rPr>
          <w:bCs/>
          <w:lang w:val="vi-VN"/>
        </w:rPr>
      </w:pPr>
      <w:r w:rsidRPr="00300A63">
        <w:rPr>
          <w:bCs/>
          <w:lang w:val="vi-VN"/>
        </w:rPr>
        <w:t>Những trường hợp không tặng danh hiệu th</w:t>
      </w:r>
      <w:r w:rsidR="006A3CE9" w:rsidRPr="00300A63">
        <w:rPr>
          <w:bCs/>
          <w:lang w:val="vi-VN"/>
        </w:rPr>
        <w:t>i đua và hình thức khen thưởng</w:t>
      </w:r>
      <w:r w:rsidR="004773B6" w:rsidRPr="00300A63">
        <w:rPr>
          <w:bCs/>
        </w:rPr>
        <w:t>:</w:t>
      </w:r>
    </w:p>
    <w:p w:rsidR="009D7F4F" w:rsidRPr="00300A63" w:rsidRDefault="009D7F4F" w:rsidP="00200086">
      <w:pPr>
        <w:pStyle w:val="ListParagraph"/>
        <w:shd w:val="clear" w:color="auto" w:fill="FFFFFF"/>
        <w:tabs>
          <w:tab w:val="left" w:pos="993"/>
        </w:tabs>
        <w:spacing w:before="120" w:after="120"/>
        <w:ind w:left="0" w:firstLine="544"/>
        <w:jc w:val="both"/>
      </w:pPr>
      <w:r w:rsidRPr="00300A63">
        <w:t>a)</w:t>
      </w:r>
      <w:r w:rsidRPr="00300A63">
        <w:rPr>
          <w:lang w:val="vi-VN"/>
        </w:rPr>
        <w:t xml:space="preserve"> Đối với tập thể</w:t>
      </w:r>
      <w:r w:rsidRPr="00300A63">
        <w:t xml:space="preserve">: </w:t>
      </w:r>
    </w:p>
    <w:p w:rsidR="004773B6" w:rsidRPr="00300A63" w:rsidRDefault="004773B6" w:rsidP="00200086">
      <w:pPr>
        <w:pStyle w:val="ListParagraph"/>
        <w:numPr>
          <w:ilvl w:val="0"/>
          <w:numId w:val="17"/>
        </w:numPr>
        <w:shd w:val="clear" w:color="auto" w:fill="FFFFFF"/>
        <w:tabs>
          <w:tab w:val="left" w:pos="851"/>
          <w:tab w:val="left" w:pos="993"/>
        </w:tabs>
        <w:spacing w:before="120" w:after="120"/>
        <w:ind w:left="0" w:firstLine="544"/>
        <w:jc w:val="both"/>
      </w:pPr>
      <w:r w:rsidRPr="00300A63">
        <w:t>T</w:t>
      </w:r>
      <w:r w:rsidR="009D7F4F" w:rsidRPr="00300A63">
        <w:t xml:space="preserve">ập thể </w:t>
      </w:r>
      <w:r w:rsidR="009D7F4F" w:rsidRPr="00300A63">
        <w:rPr>
          <w:lang w:val="vi-VN"/>
        </w:rPr>
        <w:t>đang trong thời gian cơ quan có thẩm quyền xem xét hình thức kỷ luật hoặc điều tra, thanh tra, kiểm tra khi có dấu hiệu vi phạm hoặc có đơn khiếu nại, tố cáo</w:t>
      </w:r>
      <w:r w:rsidR="003C7FE0" w:rsidRPr="00300A63">
        <w:rPr>
          <w:lang w:val="vi-VN"/>
        </w:rPr>
        <w:t>; phản ánh của dư luận</w:t>
      </w:r>
      <w:r w:rsidR="009D7F4F" w:rsidRPr="00300A63">
        <w:rPr>
          <w:lang w:val="vi-VN"/>
        </w:rPr>
        <w:t xml:space="preserve"> đang được xác minh làm rõ; </w:t>
      </w:r>
    </w:p>
    <w:p w:rsidR="004773B6" w:rsidRPr="00300A63" w:rsidRDefault="004773B6" w:rsidP="00200086">
      <w:pPr>
        <w:pStyle w:val="ListParagraph"/>
        <w:numPr>
          <w:ilvl w:val="0"/>
          <w:numId w:val="17"/>
        </w:numPr>
        <w:shd w:val="clear" w:color="auto" w:fill="FFFFFF"/>
        <w:tabs>
          <w:tab w:val="left" w:pos="851"/>
          <w:tab w:val="left" w:pos="993"/>
        </w:tabs>
        <w:spacing w:before="120" w:after="120"/>
        <w:ind w:left="0" w:firstLine="544"/>
        <w:jc w:val="both"/>
      </w:pPr>
      <w:r w:rsidRPr="00300A63">
        <w:t>T</w:t>
      </w:r>
      <w:r w:rsidR="009D7F4F" w:rsidRPr="00300A63">
        <w:t xml:space="preserve">ập thể </w:t>
      </w:r>
      <w:r w:rsidR="009D7F4F" w:rsidRPr="00300A63">
        <w:rPr>
          <w:spacing w:val="-4"/>
        </w:rPr>
        <w:t>k</w:t>
      </w:r>
      <w:r w:rsidR="009D7F4F" w:rsidRPr="00300A63">
        <w:rPr>
          <w:spacing w:val="-4"/>
          <w:lang w:val="vi-VN"/>
        </w:rPr>
        <w:t>hông chấp hành chủ trương, đường lối của Đảng, chính sách, pháp luật của Nhà nước, các quy định của tỉnh, của ngành, địa phương</w:t>
      </w:r>
      <w:r w:rsidR="002E5A8E" w:rsidRPr="00300A63">
        <w:rPr>
          <w:spacing w:val="-4"/>
          <w:lang w:val="vi-VN"/>
        </w:rPr>
        <w:t>;</w:t>
      </w:r>
    </w:p>
    <w:p w:rsidR="004773B6" w:rsidRPr="00300A63" w:rsidRDefault="009D7F4F" w:rsidP="00200086">
      <w:pPr>
        <w:pStyle w:val="ListParagraph"/>
        <w:numPr>
          <w:ilvl w:val="0"/>
          <w:numId w:val="17"/>
        </w:numPr>
        <w:shd w:val="clear" w:color="auto" w:fill="FFFFFF"/>
        <w:tabs>
          <w:tab w:val="left" w:pos="851"/>
          <w:tab w:val="left" w:pos="993"/>
        </w:tabs>
        <w:spacing w:before="120" w:after="120"/>
        <w:ind w:left="0" w:firstLine="544"/>
        <w:jc w:val="both"/>
      </w:pPr>
      <w:r w:rsidRPr="00300A63">
        <w:rPr>
          <w:lang w:val="vi-VN"/>
        </w:rPr>
        <w:t>Cơ quan, đơn vị mới thành lập, thời gian hoạt động chưa đủ một năm (dưới 12 tháng);</w:t>
      </w:r>
      <w:r w:rsidRPr="00300A63">
        <w:t xml:space="preserve"> </w:t>
      </w:r>
    </w:p>
    <w:p w:rsidR="004773B6" w:rsidRPr="00300A63" w:rsidRDefault="004773B6" w:rsidP="00200086">
      <w:pPr>
        <w:pStyle w:val="ListParagraph"/>
        <w:keepNext/>
        <w:numPr>
          <w:ilvl w:val="0"/>
          <w:numId w:val="17"/>
        </w:numPr>
        <w:tabs>
          <w:tab w:val="left" w:pos="851"/>
        </w:tabs>
        <w:spacing w:before="120" w:after="120"/>
        <w:ind w:left="0" w:firstLine="544"/>
        <w:jc w:val="both"/>
        <w:outlineLvl w:val="3"/>
      </w:pPr>
      <w:r w:rsidRPr="00300A63">
        <w:rPr>
          <w:szCs w:val="28"/>
        </w:rPr>
        <w:lastRenderedPageBreak/>
        <w:t xml:space="preserve">Nội bộ mất đoàn kết hoặc để xảy ra vụ việc gây ảnh hưởng dư luận xã hội; xếp loại chỉ số cải cách hành chính trung bình hoặc yếu; </w:t>
      </w:r>
      <w:r w:rsidRPr="00300A63">
        <w:rPr>
          <w:szCs w:val="28"/>
          <w:lang w:val="sq-AL"/>
        </w:rPr>
        <w:t xml:space="preserve">có cá nhân </w:t>
      </w:r>
      <w:r w:rsidRPr="00300A63">
        <w:rPr>
          <w:szCs w:val="28"/>
        </w:rPr>
        <w:t>đang trong thời gian thi hành kỷ luật từ</w:t>
      </w:r>
      <w:r w:rsidR="001B7769" w:rsidRPr="00300A63">
        <w:rPr>
          <w:szCs w:val="28"/>
        </w:rPr>
        <w:t xml:space="preserve"> hình thức khiển trách trở lên.</w:t>
      </w:r>
    </w:p>
    <w:p w:rsidR="009D7F4F" w:rsidRPr="00300A63" w:rsidRDefault="009D7F4F" w:rsidP="00200086">
      <w:pPr>
        <w:pStyle w:val="ListParagraph"/>
        <w:keepNext/>
        <w:spacing w:before="120" w:after="120"/>
        <w:ind w:left="0" w:firstLine="544"/>
        <w:jc w:val="both"/>
        <w:outlineLvl w:val="3"/>
      </w:pPr>
      <w:r w:rsidRPr="00300A63">
        <w:rPr>
          <w:lang w:val="vi-VN"/>
        </w:rPr>
        <w:t>b</w:t>
      </w:r>
      <w:r w:rsidRPr="00300A63">
        <w:t>)</w:t>
      </w:r>
      <w:r w:rsidRPr="00300A63">
        <w:rPr>
          <w:lang w:val="vi-VN"/>
        </w:rPr>
        <w:t xml:space="preserve"> Đối với cá nhân</w:t>
      </w:r>
      <w:r w:rsidRPr="00300A63">
        <w:t>:</w:t>
      </w:r>
    </w:p>
    <w:p w:rsidR="00DD6400" w:rsidRPr="00300A63" w:rsidRDefault="00DD6400" w:rsidP="00200086">
      <w:pPr>
        <w:shd w:val="clear" w:color="auto" w:fill="FFFFFF"/>
        <w:tabs>
          <w:tab w:val="left" w:pos="993"/>
        </w:tabs>
        <w:spacing w:before="120" w:after="120"/>
        <w:ind w:firstLine="544"/>
        <w:jc w:val="both"/>
        <w:rPr>
          <w:lang w:val="vi-VN"/>
        </w:rPr>
      </w:pPr>
      <w:r w:rsidRPr="00300A63">
        <w:t>-  C</w:t>
      </w:r>
      <w:r w:rsidR="009D7F4F" w:rsidRPr="00300A63">
        <w:t xml:space="preserve">á nhân </w:t>
      </w:r>
      <w:r w:rsidR="009D7F4F" w:rsidRPr="00300A63">
        <w:rPr>
          <w:lang w:val="vi-VN"/>
        </w:rPr>
        <w:t>đang trong thời gian cơ quan có thẩm quyền xem xét hình thức kỷ luật hoặc điều tra, thanh tra, kiểm tra khi có dấu hiệu vi phạm hoặc có đơn khiếu nại, tố cáo</w:t>
      </w:r>
      <w:r w:rsidR="003C7FE0" w:rsidRPr="00300A63">
        <w:rPr>
          <w:lang w:val="vi-VN"/>
        </w:rPr>
        <w:t>; phản ánh của dư luận</w:t>
      </w:r>
      <w:r w:rsidR="009D7F4F" w:rsidRPr="00300A63">
        <w:rPr>
          <w:lang w:val="vi-VN"/>
        </w:rPr>
        <w:t xml:space="preserve"> đang được xác minh làm rõ; </w:t>
      </w:r>
    </w:p>
    <w:p w:rsidR="00DD6400" w:rsidRPr="00300A63" w:rsidRDefault="00DD6400" w:rsidP="00200086">
      <w:pPr>
        <w:shd w:val="clear" w:color="auto" w:fill="FFFFFF"/>
        <w:tabs>
          <w:tab w:val="left" w:pos="993"/>
        </w:tabs>
        <w:spacing w:before="120" w:after="120"/>
        <w:ind w:firstLine="544"/>
        <w:jc w:val="both"/>
        <w:rPr>
          <w:spacing w:val="-4"/>
          <w:lang w:val="vi-VN"/>
        </w:rPr>
      </w:pPr>
      <w:r w:rsidRPr="00300A63">
        <w:rPr>
          <w:spacing w:val="-4"/>
        </w:rPr>
        <w:t>- C</w:t>
      </w:r>
      <w:r w:rsidR="009D7F4F" w:rsidRPr="00300A63">
        <w:rPr>
          <w:spacing w:val="-4"/>
        </w:rPr>
        <w:t>á nhân k</w:t>
      </w:r>
      <w:r w:rsidR="009D7F4F" w:rsidRPr="00300A63">
        <w:rPr>
          <w:spacing w:val="-4"/>
          <w:lang w:val="vi-VN"/>
        </w:rPr>
        <w:t xml:space="preserve">hông chấp hành chủ trương, đường lối của Đảng, chính sách, pháp luật của Nhà nước, các quy định của tỉnh, của ngành, địa phương; </w:t>
      </w:r>
    </w:p>
    <w:p w:rsidR="00C104D1" w:rsidRPr="00300A63" w:rsidRDefault="00CE7E11" w:rsidP="009A4805">
      <w:pPr>
        <w:spacing w:before="120" w:after="120"/>
        <w:jc w:val="center"/>
        <w:rPr>
          <w:szCs w:val="28"/>
        </w:rPr>
      </w:pPr>
      <w:r w:rsidRPr="00300A63">
        <w:rPr>
          <w:b/>
          <w:bCs/>
          <w:szCs w:val="28"/>
          <w:lang w:val="vi-VN"/>
        </w:rPr>
        <w:t>Chương II</w:t>
      </w:r>
    </w:p>
    <w:p w:rsidR="00C104D1" w:rsidRPr="00300A63" w:rsidRDefault="00C104D1" w:rsidP="009A4805">
      <w:pPr>
        <w:spacing w:before="120" w:after="120"/>
        <w:jc w:val="center"/>
        <w:rPr>
          <w:b/>
          <w:bCs/>
          <w:sz w:val="24"/>
        </w:rPr>
      </w:pPr>
      <w:r w:rsidRPr="00300A63">
        <w:rPr>
          <w:b/>
          <w:bCs/>
          <w:sz w:val="24"/>
        </w:rPr>
        <w:t>HÌNH THỨC, NỘI DUNG VÀ TRÁCH NHIỆM</w:t>
      </w:r>
      <w:r w:rsidR="003A22C6" w:rsidRPr="00300A63">
        <w:rPr>
          <w:b/>
          <w:bCs/>
          <w:sz w:val="24"/>
        </w:rPr>
        <w:t xml:space="preserve"> TỔ CHỨC PHONG TRÀO THI ĐUA</w:t>
      </w:r>
    </w:p>
    <w:p w:rsidR="003A22C6" w:rsidRPr="00300A63" w:rsidRDefault="003A22C6" w:rsidP="002671EF">
      <w:pPr>
        <w:spacing w:before="120" w:after="120"/>
        <w:ind w:firstLine="544"/>
        <w:jc w:val="center"/>
        <w:rPr>
          <w:b/>
          <w:bCs/>
          <w:sz w:val="24"/>
        </w:rPr>
      </w:pPr>
    </w:p>
    <w:p w:rsidR="003A22C6" w:rsidRPr="00300A63" w:rsidRDefault="003A22C6" w:rsidP="002671EF">
      <w:pPr>
        <w:spacing w:before="120" w:after="120"/>
        <w:ind w:firstLine="544"/>
        <w:jc w:val="both"/>
        <w:rPr>
          <w:b/>
          <w:bCs/>
          <w:szCs w:val="28"/>
        </w:rPr>
      </w:pPr>
      <w:r w:rsidRPr="00300A63">
        <w:rPr>
          <w:b/>
          <w:bCs/>
          <w:szCs w:val="28"/>
          <w:lang w:val="vi-VN"/>
        </w:rPr>
        <w:t xml:space="preserve">Điều </w:t>
      </w:r>
      <w:r w:rsidRPr="00300A63">
        <w:rPr>
          <w:b/>
          <w:bCs/>
          <w:szCs w:val="28"/>
        </w:rPr>
        <w:t>4</w:t>
      </w:r>
      <w:r w:rsidRPr="00300A63">
        <w:rPr>
          <w:b/>
          <w:bCs/>
          <w:szCs w:val="28"/>
          <w:lang w:val="vi-VN"/>
        </w:rPr>
        <w:t>.</w:t>
      </w:r>
      <w:r w:rsidRPr="00300A63">
        <w:rPr>
          <w:b/>
          <w:bCs/>
          <w:szCs w:val="28"/>
        </w:rPr>
        <w:t xml:space="preserve"> Hình thức tổ chức thi đua</w:t>
      </w:r>
    </w:p>
    <w:p w:rsidR="003A22C6" w:rsidRPr="00300A63" w:rsidRDefault="003A22C6" w:rsidP="002671EF">
      <w:pPr>
        <w:widowControl w:val="0"/>
        <w:spacing w:before="120" w:after="120"/>
        <w:ind w:firstLine="544"/>
        <w:jc w:val="both"/>
      </w:pPr>
      <w:r w:rsidRPr="00300A63">
        <w:rPr>
          <w:bCs/>
          <w:szCs w:val="28"/>
        </w:rPr>
        <w:t>Hình thức tổ chức thi đua</w:t>
      </w:r>
      <w:r w:rsidRPr="00300A63">
        <w:t xml:space="preserve"> được quy định tại Điều </w:t>
      </w:r>
      <w:r w:rsidR="00421E2D" w:rsidRPr="00300A63">
        <w:t>2</w:t>
      </w:r>
      <w:r w:rsidRPr="00300A63">
        <w:t xml:space="preserve">, Thông tư số </w:t>
      </w:r>
      <w:r w:rsidR="00421E2D" w:rsidRPr="00300A63">
        <w:t>01/</w:t>
      </w:r>
      <w:r w:rsidRPr="00300A63">
        <w:t>202</w:t>
      </w:r>
      <w:r w:rsidR="00950CC4" w:rsidRPr="00300A63">
        <w:rPr>
          <w:lang w:val="vi-VN"/>
        </w:rPr>
        <w:t>4</w:t>
      </w:r>
      <w:r w:rsidRPr="00300A63">
        <w:t xml:space="preserve">/TT-BNV ngày </w:t>
      </w:r>
      <w:r w:rsidR="00421E2D" w:rsidRPr="00300A63">
        <w:t xml:space="preserve">24 </w:t>
      </w:r>
      <w:r w:rsidRPr="00300A63">
        <w:t xml:space="preserve">tháng </w:t>
      </w:r>
      <w:r w:rsidR="00421E2D" w:rsidRPr="00300A63">
        <w:t xml:space="preserve">02 </w:t>
      </w:r>
      <w:r w:rsidRPr="00300A63">
        <w:t>năm 20</w:t>
      </w:r>
      <w:r w:rsidR="00950CC4" w:rsidRPr="00300A63">
        <w:rPr>
          <w:lang w:val="vi-VN"/>
        </w:rPr>
        <w:t>24</w:t>
      </w:r>
      <w:r w:rsidRPr="00300A63">
        <w:t xml:space="preserve"> của Bộ Nội vụ </w:t>
      </w:r>
      <w:r w:rsidRPr="00300A63">
        <w:rPr>
          <w:lang w:val="nl-NL"/>
        </w:rPr>
        <w:t>quy định chi tiết thi hành một số điều của Nghị định số</w:t>
      </w:r>
      <w:r w:rsidR="00421E2D" w:rsidRPr="00300A63">
        <w:t xml:space="preserve"> 98/2023/</w:t>
      </w:r>
      <w:r w:rsidRPr="00300A63">
        <w:rPr>
          <w:lang w:val="nl-NL"/>
        </w:rPr>
        <w:t xml:space="preserve">NĐ-CP </w:t>
      </w:r>
      <w:r w:rsidR="00421E2D" w:rsidRPr="00300A63">
        <w:rPr>
          <w:lang w:val="nl-NL"/>
        </w:rPr>
        <w:t xml:space="preserve">ngày 31/12/2023 </w:t>
      </w:r>
      <w:r w:rsidRPr="00300A63">
        <w:rPr>
          <w:lang w:val="nl-NL"/>
        </w:rPr>
        <w:t xml:space="preserve">của Chính phủ </w:t>
      </w:r>
      <w:r w:rsidRPr="00300A63">
        <w:t xml:space="preserve">(sau đây viết tắt là Thông tư số </w:t>
      </w:r>
      <w:r w:rsidR="00421E2D" w:rsidRPr="00300A63">
        <w:t>01</w:t>
      </w:r>
      <w:r w:rsidRPr="00300A63">
        <w:t>/TT-BNV của Bộ Nội vụ), cụ thể:</w:t>
      </w:r>
    </w:p>
    <w:p w:rsidR="00CD67CD" w:rsidRPr="00300A63" w:rsidRDefault="00CD67CD" w:rsidP="002671EF">
      <w:pPr>
        <w:pStyle w:val="NormalWeb"/>
        <w:shd w:val="clear" w:color="auto" w:fill="FFFFFF"/>
        <w:spacing w:before="120" w:after="120" w:line="240" w:lineRule="auto"/>
        <w:ind w:firstLine="544"/>
        <w:jc w:val="both"/>
        <w:rPr>
          <w:sz w:val="28"/>
          <w:szCs w:val="28"/>
        </w:rPr>
      </w:pPr>
      <w:r w:rsidRPr="00300A63">
        <w:rPr>
          <w:sz w:val="28"/>
          <w:szCs w:val="28"/>
        </w:rPr>
        <w:t>1. 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w:t>
      </w:r>
      <w:r w:rsidR="004934DD" w:rsidRPr="00300A63">
        <w:rPr>
          <w:sz w:val="28"/>
          <w:szCs w:val="28"/>
        </w:rPr>
        <w:t xml:space="preserve"> được chia theo khối thi đua, cụm thi đua</w:t>
      </w:r>
      <w:r w:rsidRPr="00300A63">
        <w:rPr>
          <w:sz w:val="28"/>
          <w:szCs w:val="28"/>
        </w:rPr>
        <w:t>.</w:t>
      </w:r>
    </w:p>
    <w:p w:rsidR="00CD67CD" w:rsidRPr="00300A63" w:rsidRDefault="00CD67CD" w:rsidP="002671EF">
      <w:pPr>
        <w:pStyle w:val="NormalWeb"/>
        <w:shd w:val="clear" w:color="auto" w:fill="FFFFFF"/>
        <w:spacing w:before="120" w:after="120" w:line="240" w:lineRule="auto"/>
        <w:ind w:firstLine="544"/>
        <w:jc w:val="both"/>
        <w:rPr>
          <w:sz w:val="28"/>
          <w:szCs w:val="28"/>
        </w:rPr>
      </w:pPr>
      <w:r w:rsidRPr="00300A63">
        <w:rPr>
          <w:sz w:val="28"/>
          <w:szCs w:val="28"/>
        </w:rPr>
        <w:t>Việc tổ chức phong trào thi đua thường xuyên phải xác định rõ mục đích, yêu cầu, mục tiêu, các chỉ tiêu cụ thể và được triển khai thực hiện tại cơ quan, tổ chức, đơn vị hoặc theo cụm</w:t>
      </w:r>
      <w:r w:rsidR="004934DD" w:rsidRPr="00300A63">
        <w:rPr>
          <w:sz w:val="28"/>
          <w:szCs w:val="28"/>
        </w:rPr>
        <w:t xml:space="preserve"> thi đua</w:t>
      </w:r>
      <w:r w:rsidRPr="00300A63">
        <w:rPr>
          <w:sz w:val="28"/>
          <w:szCs w:val="28"/>
        </w:rPr>
        <w:t>, khối thi đua để phát động phong trào thi đua, ký kết giao ước thi đua. Kết thúc năm công tác, thủ trưởng cơ quan, tổ chức, đơn vị, trưởng các cụm</w:t>
      </w:r>
      <w:r w:rsidR="004934DD" w:rsidRPr="00300A63">
        <w:rPr>
          <w:sz w:val="28"/>
          <w:szCs w:val="28"/>
        </w:rPr>
        <w:t xml:space="preserve"> thi đua</w:t>
      </w:r>
      <w:r w:rsidRPr="00300A63">
        <w:rPr>
          <w:sz w:val="28"/>
          <w:szCs w:val="28"/>
        </w:rPr>
        <w:t>, khối thi đua tiến hành tổng kết và bình xét các danh hiệu thi đua.</w:t>
      </w:r>
    </w:p>
    <w:p w:rsidR="00CD67CD" w:rsidRPr="00300A63" w:rsidRDefault="00CD67CD" w:rsidP="002671EF">
      <w:pPr>
        <w:pStyle w:val="NormalWeb"/>
        <w:shd w:val="clear" w:color="auto" w:fill="FFFFFF"/>
        <w:spacing w:before="120" w:after="120" w:line="240" w:lineRule="auto"/>
        <w:ind w:firstLine="544"/>
        <w:jc w:val="both"/>
        <w:rPr>
          <w:sz w:val="28"/>
          <w:szCs w:val="28"/>
        </w:rPr>
      </w:pPr>
      <w:bookmarkStart w:id="1" w:name="khoan_2_4"/>
      <w:r w:rsidRPr="00300A63">
        <w:rPr>
          <w:sz w:val="28"/>
          <w:szCs w:val="28"/>
        </w:rPr>
        <w:t>2. Thi đua theo chuyên đề là hình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chuyên đề khi đã xác định rõ thời gian mục đích, yêu cầu, chỉ tiêu, nội dung và giải pháp</w:t>
      </w:r>
      <w:bookmarkEnd w:id="1"/>
      <w:r w:rsidRPr="00300A63">
        <w:rPr>
          <w:sz w:val="28"/>
          <w:szCs w:val="28"/>
        </w:rPr>
        <w:t xml:space="preserve"> cụ thể.</w:t>
      </w:r>
    </w:p>
    <w:p w:rsidR="00CD67CD" w:rsidRPr="00300A63" w:rsidRDefault="00CD67CD" w:rsidP="002671EF">
      <w:pPr>
        <w:pStyle w:val="NormalWeb"/>
        <w:shd w:val="clear" w:color="auto" w:fill="FFFFFF"/>
        <w:spacing w:before="120" w:after="120" w:line="240" w:lineRule="auto"/>
        <w:ind w:firstLine="544"/>
        <w:jc w:val="both"/>
        <w:rPr>
          <w:sz w:val="28"/>
          <w:szCs w:val="28"/>
        </w:rPr>
      </w:pPr>
      <w:r w:rsidRPr="00300A63">
        <w:rPr>
          <w:sz w:val="28"/>
          <w:szCs w:val="28"/>
        </w:rPr>
        <w:t>Khi tổ chức phong trào thi đua theo chuyên đề, các đơn vị gửi Kế hoạch tổ chức phát động phong trào thi đua về Sở Nội vụ (qua Phòng Thi đua - Khen thưởng) để theo dõi, tổng hợp, đối chiếu khi thẩm định hồ sơ khen thưởng.</w:t>
      </w:r>
    </w:p>
    <w:p w:rsidR="00634FDB" w:rsidRPr="00300A63" w:rsidRDefault="00634FDB" w:rsidP="002671EF">
      <w:pPr>
        <w:spacing w:before="120" w:after="120"/>
        <w:ind w:firstLine="544"/>
        <w:jc w:val="both"/>
        <w:rPr>
          <w:b/>
          <w:bCs/>
          <w:szCs w:val="28"/>
        </w:rPr>
      </w:pPr>
      <w:r w:rsidRPr="00300A63">
        <w:rPr>
          <w:b/>
          <w:bCs/>
          <w:szCs w:val="28"/>
          <w:lang w:val="vi-VN"/>
        </w:rPr>
        <w:t xml:space="preserve">Điều </w:t>
      </w:r>
      <w:r w:rsidRPr="00300A63">
        <w:rPr>
          <w:b/>
          <w:bCs/>
          <w:szCs w:val="28"/>
        </w:rPr>
        <w:t>5</w:t>
      </w:r>
      <w:r w:rsidRPr="00300A63">
        <w:rPr>
          <w:b/>
          <w:bCs/>
          <w:szCs w:val="28"/>
          <w:lang w:val="vi-VN"/>
        </w:rPr>
        <w:t>.</w:t>
      </w:r>
      <w:r w:rsidRPr="00300A63">
        <w:rPr>
          <w:b/>
          <w:bCs/>
          <w:szCs w:val="28"/>
        </w:rPr>
        <w:t xml:space="preserve"> Nội dung tổ chức phong trào thi đua</w:t>
      </w:r>
    </w:p>
    <w:p w:rsidR="00247E3F" w:rsidRPr="00300A63" w:rsidRDefault="00B608CB" w:rsidP="00247E3F">
      <w:pPr>
        <w:widowControl w:val="0"/>
        <w:spacing w:before="120" w:after="120"/>
        <w:ind w:firstLine="544"/>
        <w:jc w:val="both"/>
      </w:pPr>
      <w:r w:rsidRPr="00300A63">
        <w:rPr>
          <w:bCs/>
          <w:szCs w:val="28"/>
        </w:rPr>
        <w:t>Nội dung tổ chức phong trào thi đua</w:t>
      </w:r>
      <w:r w:rsidRPr="00300A63">
        <w:t xml:space="preserve"> được quy định tại Điều </w:t>
      </w:r>
      <w:r w:rsidR="00247E3F" w:rsidRPr="00300A63">
        <w:t>3</w:t>
      </w:r>
      <w:r w:rsidRPr="00300A63">
        <w:t xml:space="preserve">, </w:t>
      </w:r>
      <w:r w:rsidR="00247E3F" w:rsidRPr="00300A63">
        <w:t xml:space="preserve">Thông tư số </w:t>
      </w:r>
      <w:r w:rsidR="00247E3F" w:rsidRPr="00300A63">
        <w:lastRenderedPageBreak/>
        <w:t>01/202</w:t>
      </w:r>
      <w:r w:rsidR="00247E3F" w:rsidRPr="00300A63">
        <w:rPr>
          <w:lang w:val="vi-VN"/>
        </w:rPr>
        <w:t>4</w:t>
      </w:r>
      <w:r w:rsidR="00247E3F" w:rsidRPr="00300A63">
        <w:t>/TT-BNV của Bộ Nội vụ, cụ thể:</w:t>
      </w:r>
    </w:p>
    <w:p w:rsidR="00B608CB" w:rsidRPr="00300A63" w:rsidRDefault="00B608CB" w:rsidP="002671EF">
      <w:pPr>
        <w:pStyle w:val="NormalWeb"/>
        <w:shd w:val="clear" w:color="auto" w:fill="FFFFFF"/>
        <w:spacing w:before="120" w:after="120" w:line="240" w:lineRule="auto"/>
        <w:ind w:firstLine="544"/>
        <w:jc w:val="both"/>
        <w:rPr>
          <w:sz w:val="28"/>
          <w:szCs w:val="28"/>
        </w:rPr>
      </w:pPr>
      <w:r w:rsidRPr="00300A63">
        <w:rPr>
          <w:sz w:val="28"/>
          <w:szCs w:val="28"/>
        </w:rPr>
        <w:t>Người đứng đầu cơ quan, tổ chức, đơn vị có trách nhiệm triển khai tổ chức phong trào thi đua trong phạm vi quản lý theo một số nội dung sau:</w:t>
      </w:r>
    </w:p>
    <w:p w:rsidR="00E3492C" w:rsidRPr="00300A63" w:rsidRDefault="00B608CB" w:rsidP="002671EF">
      <w:pPr>
        <w:pStyle w:val="NormalWeb"/>
        <w:shd w:val="clear" w:color="auto" w:fill="FFFFFF"/>
        <w:spacing w:before="120" w:after="120" w:line="240" w:lineRule="auto"/>
        <w:ind w:firstLine="544"/>
        <w:jc w:val="both"/>
        <w:rPr>
          <w:sz w:val="28"/>
          <w:szCs w:val="28"/>
        </w:rPr>
      </w:pPr>
      <w:r w:rsidRPr="00300A63">
        <w:rPr>
          <w:sz w:val="28"/>
          <w:szCs w:val="28"/>
        </w:rPr>
        <w:t xml:space="preserve">1. Tổ chức phong trào thi đua gắn với </w:t>
      </w:r>
      <w:r w:rsidR="00377695" w:rsidRPr="00300A63">
        <w:rPr>
          <w:sz w:val="28"/>
          <w:szCs w:val="28"/>
        </w:rPr>
        <w:t xml:space="preserve">chức năng, </w:t>
      </w:r>
      <w:r w:rsidRPr="00300A63">
        <w:rPr>
          <w:sz w:val="28"/>
          <w:szCs w:val="28"/>
        </w:rPr>
        <w:t xml:space="preserve">nhiệm vụ </w:t>
      </w:r>
      <w:r w:rsidR="00377695" w:rsidRPr="00300A63">
        <w:rPr>
          <w:sz w:val="28"/>
          <w:szCs w:val="28"/>
        </w:rPr>
        <w:t>được giao hoặc mục tiêu, định hướng, chiến lược phát triển</w:t>
      </w:r>
      <w:r w:rsidRPr="00300A63">
        <w:rPr>
          <w:sz w:val="28"/>
          <w:szCs w:val="28"/>
        </w:rPr>
        <w:t xml:space="preserve"> của cơ quan, đơn vị, tổ chức. Phong trào thi đua phải có chủ đề, tên gọi dễ nhớ, dễ hiểu, có chỉ tiêu, nội dung, kế hoạch, phương pháp thi đua cụ thể, thiết thực, phù hợp với điều kiện, khả năng tham gia của </w:t>
      </w:r>
      <w:r w:rsidR="00E3492C" w:rsidRPr="00300A63">
        <w:rPr>
          <w:sz w:val="28"/>
          <w:szCs w:val="28"/>
        </w:rPr>
        <w:t xml:space="preserve">cá nhân, </w:t>
      </w:r>
      <w:r w:rsidRPr="00300A63">
        <w:rPr>
          <w:sz w:val="28"/>
          <w:szCs w:val="28"/>
        </w:rPr>
        <w:t>tập thể,</w:t>
      </w:r>
      <w:r w:rsidR="00E3492C" w:rsidRPr="00300A63">
        <w:rPr>
          <w:sz w:val="28"/>
          <w:szCs w:val="28"/>
        </w:rPr>
        <w:t xml:space="preserve"> hộ gia đình.</w:t>
      </w:r>
    </w:p>
    <w:p w:rsidR="00B608CB" w:rsidRPr="00300A63" w:rsidRDefault="00B608CB" w:rsidP="002671EF">
      <w:pPr>
        <w:pStyle w:val="NormalWeb"/>
        <w:shd w:val="clear" w:color="auto" w:fill="FFFFFF"/>
        <w:spacing w:before="120" w:after="120" w:line="240" w:lineRule="auto"/>
        <w:ind w:firstLine="544"/>
        <w:jc w:val="both"/>
        <w:rPr>
          <w:sz w:val="28"/>
          <w:szCs w:val="28"/>
        </w:rPr>
      </w:pPr>
      <w:r w:rsidRPr="00300A63">
        <w:rPr>
          <w:sz w:val="28"/>
          <w:szCs w:val="28"/>
        </w:rPr>
        <w:t>2. Triển khai nhiều biện pháp tuyên truyền, vận động cá nhân, tập thể, hộ gia đình</w:t>
      </w:r>
      <w:r w:rsidR="00E3492C" w:rsidRPr="00300A63">
        <w:rPr>
          <w:sz w:val="28"/>
          <w:szCs w:val="28"/>
        </w:rPr>
        <w:t xml:space="preserve"> tích cực hưởng ứng, tham gia các phong trào thi đua</w:t>
      </w:r>
      <w:r w:rsidRPr="00300A63">
        <w:rPr>
          <w:sz w:val="28"/>
          <w:szCs w:val="28"/>
        </w:rPr>
        <w:t xml:space="preserve">. Thường xuyên đôn đốc, theo dõi quá trình tổ chức thực hiện; chú trọng công tác chỉ đạo điểm, hướng dẫn, kiểm tra đối với phong trào thi đua có thời gian </w:t>
      </w:r>
      <w:r w:rsidR="00E3492C" w:rsidRPr="00300A63">
        <w:rPr>
          <w:sz w:val="28"/>
          <w:szCs w:val="28"/>
        </w:rPr>
        <w:t>thực hiện từ 03 năm trở lên</w:t>
      </w:r>
      <w:r w:rsidRPr="00300A63">
        <w:rPr>
          <w:sz w:val="28"/>
          <w:szCs w:val="28"/>
        </w:rPr>
        <w:t>; phát hiện nhân tố mới, điển hình tiên tiến để tuyên truyền, biểu dương, nhân rộng. Sơ kết, tổng kết khen thưởng các cá nhân, tập thể, hộ gia đình có thành tích trong phong trào thi đua. Tăng cường phổ biến các sáng kiến, kinh nghiệm, cách làm hay,</w:t>
      </w:r>
      <w:r w:rsidR="0028423D" w:rsidRPr="00300A63">
        <w:rPr>
          <w:sz w:val="28"/>
          <w:szCs w:val="28"/>
        </w:rPr>
        <w:t xml:space="preserve"> sáng tạo,</w:t>
      </w:r>
      <w:r w:rsidRPr="00300A63">
        <w:rPr>
          <w:sz w:val="28"/>
          <w:szCs w:val="28"/>
        </w:rPr>
        <w:t xml:space="preserve"> hiệu quả để </w:t>
      </w:r>
      <w:r w:rsidR="0028423D" w:rsidRPr="00300A63">
        <w:rPr>
          <w:sz w:val="28"/>
          <w:szCs w:val="28"/>
        </w:rPr>
        <w:t>cá nhân, tổ chức, hộ gia đình khác học tập và làm theo.</w:t>
      </w:r>
    </w:p>
    <w:p w:rsidR="00363808" w:rsidRPr="00300A63" w:rsidRDefault="00B608CB" w:rsidP="002671EF">
      <w:pPr>
        <w:pStyle w:val="NormalWeb"/>
        <w:shd w:val="clear" w:color="auto" w:fill="FFFFFF"/>
        <w:spacing w:before="120" w:after="120" w:line="240" w:lineRule="auto"/>
        <w:ind w:firstLine="544"/>
        <w:jc w:val="both"/>
        <w:rPr>
          <w:sz w:val="28"/>
          <w:szCs w:val="28"/>
        </w:rPr>
      </w:pPr>
      <w:r w:rsidRPr="00300A63">
        <w:rPr>
          <w:sz w:val="28"/>
          <w:szCs w:val="28"/>
        </w:rPr>
        <w:t xml:space="preserve">3. Tổng kết phong trào thi đua phải đánh giá đúng kết quả, hiệu quả, tác dụng; tồn tại, hạn chế và nguyên nhân; đồng thời rút ra những bài học kinh nghiệm trong việc tổ chức phong trào thi đua. </w:t>
      </w:r>
      <w:r w:rsidR="00363808" w:rsidRPr="00300A63">
        <w:rPr>
          <w:sz w:val="28"/>
          <w:szCs w:val="28"/>
        </w:rPr>
        <w:t>Việc bình xét, công nhận danh hiệu thi đua và hình thức khen thưởng phải đảm bảo nguyên tắc chính xác, công khai, minh bạch, công bằng; kịp thời khen thưởng các cá nhân, tập thể, hộ gia đình tiêu biểu xuất sắc; khuyến khích khen thưởng</w:t>
      </w:r>
      <w:r w:rsidR="00363808" w:rsidRPr="00300A63">
        <w:rPr>
          <w:sz w:val="28"/>
          <w:szCs w:val="28"/>
          <w:lang w:val="vi-VN"/>
        </w:rPr>
        <w:t xml:space="preserve"> cá nhân là ngư dân, đồng bào dân tộc </w:t>
      </w:r>
      <w:r w:rsidR="00363808" w:rsidRPr="00300A63">
        <w:rPr>
          <w:sz w:val="28"/>
          <w:szCs w:val="28"/>
        </w:rPr>
        <w:t>thiểu số</w:t>
      </w:r>
      <w:r w:rsidR="00363808" w:rsidRPr="00300A63">
        <w:rPr>
          <w:sz w:val="28"/>
          <w:szCs w:val="28"/>
          <w:lang w:val="vi-VN"/>
        </w:rPr>
        <w:t>, nông dân, công nhân</w:t>
      </w:r>
      <w:r w:rsidR="00363808" w:rsidRPr="00300A63">
        <w:rPr>
          <w:sz w:val="28"/>
          <w:szCs w:val="28"/>
        </w:rPr>
        <w:t>, người yếu thế, khuyết tật</w:t>
      </w:r>
      <w:r w:rsidR="00363808" w:rsidRPr="00300A63">
        <w:rPr>
          <w:sz w:val="28"/>
          <w:szCs w:val="28"/>
          <w:lang w:val="vi-VN"/>
        </w:rPr>
        <w:t>; tập thể</w:t>
      </w:r>
      <w:r w:rsidR="00B93A6E" w:rsidRPr="00300A63">
        <w:rPr>
          <w:sz w:val="28"/>
          <w:szCs w:val="28"/>
        </w:rPr>
        <w:t>, cá nhân</w:t>
      </w:r>
      <w:r w:rsidR="00363808" w:rsidRPr="00300A63">
        <w:rPr>
          <w:sz w:val="28"/>
          <w:szCs w:val="28"/>
        </w:rPr>
        <w:t xml:space="preserve"> </w:t>
      </w:r>
      <w:r w:rsidR="00363808" w:rsidRPr="00300A63">
        <w:rPr>
          <w:sz w:val="28"/>
          <w:szCs w:val="28"/>
          <w:lang w:val="vi-VN"/>
        </w:rPr>
        <w:t>có thành tích tiêu biểu xuất sắc trong lao động</w:t>
      </w:r>
      <w:r w:rsidR="00363808" w:rsidRPr="00300A63">
        <w:rPr>
          <w:sz w:val="28"/>
          <w:szCs w:val="28"/>
        </w:rPr>
        <w:t>,</w:t>
      </w:r>
      <w:r w:rsidR="00363808" w:rsidRPr="00300A63">
        <w:rPr>
          <w:sz w:val="28"/>
          <w:szCs w:val="28"/>
          <w:lang w:val="vi-VN"/>
        </w:rPr>
        <w:t xml:space="preserve"> sản xuất, </w:t>
      </w:r>
      <w:r w:rsidR="00B93A6E" w:rsidRPr="00300A63">
        <w:rPr>
          <w:sz w:val="28"/>
          <w:szCs w:val="28"/>
        </w:rPr>
        <w:t xml:space="preserve">học tập, </w:t>
      </w:r>
      <w:r w:rsidR="00363808" w:rsidRPr="00300A63">
        <w:rPr>
          <w:sz w:val="28"/>
          <w:szCs w:val="28"/>
          <w:lang w:val="vi-VN"/>
        </w:rPr>
        <w:t xml:space="preserve">công tác; </w:t>
      </w:r>
      <w:r w:rsidR="00363808" w:rsidRPr="00300A63">
        <w:rPr>
          <w:sz w:val="28"/>
          <w:szCs w:val="28"/>
          <w:highlight w:val="white"/>
          <w:lang w:val="vi-VN"/>
        </w:rPr>
        <w:t>cán bộ</w:t>
      </w:r>
      <w:r w:rsidR="00B93A6E" w:rsidRPr="00300A63">
        <w:rPr>
          <w:sz w:val="28"/>
          <w:szCs w:val="28"/>
          <w:highlight w:val="white"/>
        </w:rPr>
        <w:t>, công chức, viên chức</w:t>
      </w:r>
      <w:r w:rsidR="00363808" w:rsidRPr="00300A63">
        <w:rPr>
          <w:sz w:val="28"/>
          <w:szCs w:val="28"/>
          <w:highlight w:val="white"/>
          <w:lang w:val="vi-VN"/>
        </w:rPr>
        <w:t xml:space="preserve"> năng động, sáng tạo</w:t>
      </w:r>
      <w:r w:rsidR="00363808" w:rsidRPr="00300A63">
        <w:rPr>
          <w:sz w:val="28"/>
          <w:szCs w:val="28"/>
          <w:highlight w:val="white"/>
        </w:rPr>
        <w:t>, dám nghĩ, dám làm, dám đột phá</w:t>
      </w:r>
      <w:r w:rsidR="00363808" w:rsidRPr="00300A63">
        <w:rPr>
          <w:sz w:val="28"/>
          <w:szCs w:val="28"/>
          <w:highlight w:val="white"/>
          <w:lang w:val="vi-VN"/>
        </w:rPr>
        <w:t xml:space="preserve"> vì lợi ích chung</w:t>
      </w:r>
      <w:r w:rsidR="00363808" w:rsidRPr="00300A63">
        <w:rPr>
          <w:sz w:val="28"/>
          <w:szCs w:val="28"/>
        </w:rPr>
        <w:t>.</w:t>
      </w:r>
    </w:p>
    <w:p w:rsidR="00C407C3" w:rsidRPr="00300A63" w:rsidRDefault="00C407C3" w:rsidP="002671EF">
      <w:pPr>
        <w:spacing w:before="120" w:after="120"/>
        <w:ind w:firstLine="544"/>
        <w:jc w:val="both"/>
        <w:rPr>
          <w:b/>
          <w:bCs/>
          <w:szCs w:val="28"/>
        </w:rPr>
      </w:pPr>
      <w:r w:rsidRPr="00300A63">
        <w:rPr>
          <w:b/>
          <w:bCs/>
          <w:szCs w:val="28"/>
          <w:lang w:val="vi-VN"/>
        </w:rPr>
        <w:t xml:space="preserve">Điều </w:t>
      </w:r>
      <w:r w:rsidRPr="00300A63">
        <w:rPr>
          <w:b/>
          <w:bCs/>
          <w:szCs w:val="28"/>
        </w:rPr>
        <w:t>6</w:t>
      </w:r>
      <w:r w:rsidRPr="00300A63">
        <w:rPr>
          <w:b/>
          <w:bCs/>
          <w:szCs w:val="28"/>
          <w:lang w:val="vi-VN"/>
        </w:rPr>
        <w:t>.</w:t>
      </w:r>
      <w:r w:rsidRPr="00300A63">
        <w:rPr>
          <w:b/>
          <w:bCs/>
          <w:szCs w:val="28"/>
        </w:rPr>
        <w:t xml:space="preserve"> Trách nhiệm của các cơ quan, tổ chức, đơn vị, cá nhân trong triển khai, tổ chức phong trào thi đua</w:t>
      </w:r>
    </w:p>
    <w:p w:rsidR="00C407C3" w:rsidRPr="00300A63" w:rsidRDefault="00C407C3" w:rsidP="002671EF">
      <w:pPr>
        <w:pStyle w:val="NormalWeb"/>
        <w:shd w:val="clear" w:color="auto" w:fill="FFFFFF"/>
        <w:spacing w:before="120" w:after="120" w:line="240" w:lineRule="auto"/>
        <w:ind w:firstLine="544"/>
        <w:jc w:val="both"/>
        <w:rPr>
          <w:sz w:val="28"/>
          <w:szCs w:val="28"/>
        </w:rPr>
      </w:pPr>
      <w:r w:rsidRPr="00300A63">
        <w:rPr>
          <w:sz w:val="28"/>
          <w:szCs w:val="28"/>
        </w:rPr>
        <w:t>1. Thủ trưởng các sở, ban, ngành, đoàn thể của tỉnh, các đơn vị Trung ương đóng trên địa bàn tỉnh,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cá nhân, tập thể, hộ gia đình có thành tích xứng đáng để khen thưởng hoặc đề nghị cấp trên khen thưởng; tuyên truyền, tôn vinh</w:t>
      </w:r>
      <w:r w:rsidR="00D90B59" w:rsidRPr="00300A63">
        <w:rPr>
          <w:sz w:val="28"/>
          <w:szCs w:val="28"/>
        </w:rPr>
        <w:t>, nhân rộng</w:t>
      </w:r>
      <w:r w:rsidRPr="00300A63">
        <w:rPr>
          <w:sz w:val="28"/>
          <w:szCs w:val="28"/>
        </w:rPr>
        <w:t xml:space="preserve"> các điển hình tiên tiến và tạo điều kiện để cá nhân, tập thể, hộ gia đình được khen thưởng cấp Nhà nước được trao đổi, giao lưu, phổ biến kinh nghiệm, nhân rộng những sáng kiến, mô hình hay, </w:t>
      </w:r>
      <w:r w:rsidR="00D90B59" w:rsidRPr="00300A63">
        <w:rPr>
          <w:sz w:val="28"/>
          <w:szCs w:val="28"/>
        </w:rPr>
        <w:t xml:space="preserve">sáng tạo, </w:t>
      </w:r>
      <w:r w:rsidRPr="00300A63">
        <w:rPr>
          <w:sz w:val="28"/>
          <w:szCs w:val="28"/>
        </w:rPr>
        <w:t>cách làm hiệu quả.</w:t>
      </w:r>
    </w:p>
    <w:p w:rsidR="00C407C3" w:rsidRPr="00300A63" w:rsidRDefault="00C407C3" w:rsidP="002671EF">
      <w:pPr>
        <w:pStyle w:val="NormalWeb"/>
        <w:shd w:val="clear" w:color="auto" w:fill="FFFFFF"/>
        <w:spacing w:before="120" w:after="120" w:line="240" w:lineRule="auto"/>
        <w:ind w:firstLine="544"/>
        <w:jc w:val="both"/>
        <w:rPr>
          <w:sz w:val="28"/>
          <w:szCs w:val="28"/>
        </w:rPr>
      </w:pPr>
      <w:r w:rsidRPr="00300A63">
        <w:rPr>
          <w:sz w:val="28"/>
          <w:szCs w:val="28"/>
        </w:rPr>
        <w:t>2. Mặt trận Tổ quốc Việt Nam các cấp trong tỉnh, các tổ chức thành viên của Mặt trận, các tổ chức xã hội khác trong phạm vi nhiệm vụ, quyền hạn của mình:</w:t>
      </w:r>
    </w:p>
    <w:p w:rsidR="00C407C3" w:rsidRPr="00300A63" w:rsidRDefault="00C407C3" w:rsidP="00EB47B1">
      <w:pPr>
        <w:pStyle w:val="NormalWeb"/>
        <w:shd w:val="clear" w:color="auto" w:fill="FFFFFF"/>
        <w:spacing w:before="120" w:after="120" w:line="240" w:lineRule="auto"/>
        <w:ind w:firstLine="544"/>
        <w:jc w:val="both"/>
        <w:rPr>
          <w:sz w:val="28"/>
          <w:szCs w:val="28"/>
        </w:rPr>
      </w:pPr>
      <w:r w:rsidRPr="00300A63">
        <w:rPr>
          <w:sz w:val="28"/>
          <w:szCs w:val="28"/>
        </w:rPr>
        <w:t>a) Tổ chức hoặc phối hợp với các cơ quan nhà nước để phát động, triển khai các cuộc vận động, các phong trào thi đua, phổ biến kinh nghiệm, nh</w:t>
      </w:r>
      <w:r w:rsidR="009F1468" w:rsidRPr="00300A63">
        <w:rPr>
          <w:sz w:val="28"/>
          <w:szCs w:val="28"/>
        </w:rPr>
        <w:t>ân rộng các điển hình tiên tiến.</w:t>
      </w:r>
    </w:p>
    <w:p w:rsidR="00C407C3" w:rsidRPr="00300A63" w:rsidRDefault="00C407C3" w:rsidP="00EB47B1">
      <w:pPr>
        <w:pStyle w:val="NormalWeb"/>
        <w:shd w:val="clear" w:color="auto" w:fill="FFFFFF"/>
        <w:spacing w:before="120" w:after="120" w:line="240" w:lineRule="auto"/>
        <w:ind w:firstLine="544"/>
        <w:jc w:val="both"/>
        <w:rPr>
          <w:sz w:val="28"/>
          <w:szCs w:val="28"/>
        </w:rPr>
      </w:pPr>
      <w:r w:rsidRPr="00300A63">
        <w:rPr>
          <w:sz w:val="28"/>
          <w:szCs w:val="28"/>
        </w:rPr>
        <w:lastRenderedPageBreak/>
        <w:t>b) Phối hợp, thống nhất hành động giữa các tổ chức thành viên; tham gia với các cơ quan chức năng tuyên truyền, động viên đoàn viên, hội viên, các tầng lớp nhân dân tham gia phong trào thi đua và t</w:t>
      </w:r>
      <w:r w:rsidR="009F1468" w:rsidRPr="00300A63">
        <w:rPr>
          <w:sz w:val="28"/>
          <w:szCs w:val="28"/>
        </w:rPr>
        <w:t>hực hiện chính sách khen thưởng.</w:t>
      </w:r>
    </w:p>
    <w:p w:rsidR="00C407C3" w:rsidRPr="00300A63" w:rsidRDefault="00C407C3" w:rsidP="00EB47B1">
      <w:pPr>
        <w:pStyle w:val="NormalWeb"/>
        <w:shd w:val="clear" w:color="auto" w:fill="FFFFFF"/>
        <w:spacing w:before="120" w:after="120" w:line="240" w:lineRule="auto"/>
        <w:ind w:firstLine="544"/>
        <w:jc w:val="both"/>
        <w:rPr>
          <w:sz w:val="28"/>
          <w:szCs w:val="28"/>
        </w:rPr>
      </w:pPr>
      <w:r w:rsidRPr="00300A63">
        <w:rPr>
          <w:sz w:val="28"/>
          <w:szCs w:val="28"/>
        </w:rPr>
        <w:t>c) Giám sát việc thực hiện chính sách, pháp luật về thi đua, khen thưởng</w:t>
      </w:r>
      <w:r w:rsidR="003955E3" w:rsidRPr="00300A63">
        <w:rPr>
          <w:sz w:val="28"/>
          <w:szCs w:val="28"/>
        </w:rPr>
        <w:t xml:space="preserve"> và phản biện xã hội đối với dự thảo chính sách, pháp luật về thi đua, khen thưởng</w:t>
      </w:r>
      <w:r w:rsidRPr="00300A63">
        <w:rPr>
          <w:sz w:val="28"/>
          <w:szCs w:val="28"/>
        </w:rPr>
        <w:t>; kịp thời phản ánh, đề xuất các giải pháp để thực hiện các quy định của pháp luật về thi đua, khen thưởng.</w:t>
      </w:r>
    </w:p>
    <w:p w:rsidR="00C407C3" w:rsidRPr="00300A63" w:rsidRDefault="00C407C3" w:rsidP="00EB47B1">
      <w:pPr>
        <w:pStyle w:val="NormalWeb"/>
        <w:shd w:val="clear" w:color="auto" w:fill="FFFFFF"/>
        <w:spacing w:before="120" w:after="120" w:line="240" w:lineRule="auto"/>
        <w:ind w:firstLine="544"/>
        <w:jc w:val="both"/>
        <w:rPr>
          <w:sz w:val="28"/>
          <w:szCs w:val="28"/>
        </w:rPr>
      </w:pPr>
      <w:r w:rsidRPr="00300A63">
        <w:rPr>
          <w:sz w:val="28"/>
          <w:szCs w:val="28"/>
        </w:rPr>
        <w:t>3. Cơ quan, tổ chức, đơn vị tham mưu, giúp việc về công tác thi đua, khen thưởng các cấp, các ngành căn cứ vào nhiệm vụ, chỉ tiêu cụ thể của kế hoạch phát triển kinh tế - xã hội hàng năm, 5 năm và nhiệm vụ chính trị được giao của cơ quan, tổ chức, đơn vị cùng cấp để tham mưu, đề xuất với cấp ủy đảng, chính quyền về chủ trương, nội dung, chương trình, kế hoạch, biện pháp thi đua; đặc biệt coi trọng công tác tuyên truyền, vận động các tầng lớp nhân dân tham gia phong trào thi đua; chủ động phối hợp với Mặt trận Tổ quốc Việt Nam các cấp và các tổ chức thành viên của Mặt trận Tổ quốc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C407C3" w:rsidRPr="00300A63" w:rsidRDefault="00C407C3" w:rsidP="00EB47B1">
      <w:pPr>
        <w:pStyle w:val="NormalWeb"/>
        <w:shd w:val="clear" w:color="auto" w:fill="FFFFFF"/>
        <w:spacing w:before="120" w:after="120" w:line="240" w:lineRule="auto"/>
        <w:ind w:firstLine="544"/>
        <w:jc w:val="both"/>
        <w:rPr>
          <w:sz w:val="28"/>
          <w:szCs w:val="28"/>
        </w:rPr>
      </w:pPr>
      <w:r w:rsidRPr="00300A63">
        <w:rPr>
          <w:sz w:val="28"/>
          <w:szCs w:val="28"/>
        </w:rPr>
        <w:t>4. Cơ quan thông tin đại chúng thường xuyên tuyên truyền</w:t>
      </w:r>
      <w:r w:rsidR="00192B67" w:rsidRPr="00300A63">
        <w:rPr>
          <w:sz w:val="28"/>
          <w:szCs w:val="28"/>
        </w:rPr>
        <w:t xml:space="preserve"> mục đích, ý nghĩa của phong trào thi đua yêu nước theo tư tưởng Hồ Chí Minh; chủ </w:t>
      </w:r>
      <w:r w:rsidRPr="00300A63">
        <w:rPr>
          <w:sz w:val="28"/>
          <w:szCs w:val="28"/>
        </w:rPr>
        <w:t>trương</w:t>
      </w:r>
      <w:r w:rsidR="00192B67" w:rsidRPr="00300A63">
        <w:rPr>
          <w:sz w:val="28"/>
          <w:szCs w:val="28"/>
        </w:rPr>
        <w:t>, đường lối</w:t>
      </w:r>
      <w:r w:rsidRPr="00300A63">
        <w:rPr>
          <w:sz w:val="28"/>
          <w:szCs w:val="28"/>
        </w:rPr>
        <w:t xml:space="preserve"> của </w:t>
      </w:r>
      <w:r w:rsidR="00192B67" w:rsidRPr="00300A63">
        <w:rPr>
          <w:sz w:val="28"/>
          <w:szCs w:val="28"/>
        </w:rPr>
        <w:t>Đ</w:t>
      </w:r>
      <w:r w:rsidRPr="00300A63">
        <w:rPr>
          <w:sz w:val="28"/>
          <w:szCs w:val="28"/>
        </w:rPr>
        <w:t xml:space="preserve">ảng, chính sách, pháp luật của Nhà nước về </w:t>
      </w:r>
      <w:r w:rsidR="0001296A" w:rsidRPr="00300A63">
        <w:rPr>
          <w:sz w:val="28"/>
          <w:szCs w:val="28"/>
        </w:rPr>
        <w:t xml:space="preserve">công tác </w:t>
      </w:r>
      <w:r w:rsidRPr="00300A63">
        <w:rPr>
          <w:sz w:val="28"/>
          <w:szCs w:val="28"/>
        </w:rPr>
        <w:t xml:space="preserve">thi đua, khen thưởng; </w:t>
      </w:r>
      <w:r w:rsidR="0001296A" w:rsidRPr="00300A63">
        <w:rPr>
          <w:sz w:val="28"/>
          <w:szCs w:val="28"/>
        </w:rPr>
        <w:t xml:space="preserve">vị trí vai trò, tầm quan trọng của thi đua yêu nước trong sự nghiệp cách mạng; đẩy mạnh tuyên truyền các phong trào thi đua yêu nước; phản ánh đúng kết quả, bài học kinh nghiệm trong tổ chức thực hiện các phong trào thi đua yêu nước, những đổi mới trong công tác thi đua, khen thưởng của địa phương, cơ quan, đơn vị; </w:t>
      </w:r>
      <w:r w:rsidRPr="00300A63">
        <w:rPr>
          <w:sz w:val="28"/>
          <w:szCs w:val="28"/>
        </w:rPr>
        <w:t>phát hiện các cá nhân, tập thể, hộ gia đình có thành tích xuất sắc trong phong trào thi đua; biểu dương, tôn vinh, nêu gương các điển hình tiên tiến, người tốt, việc tốt; đấu tranh với các hành vi vi phạm pháp luật về thi đua, khen thưởng.</w:t>
      </w:r>
    </w:p>
    <w:p w:rsidR="00CD67CD" w:rsidRPr="00300A63" w:rsidRDefault="00824849" w:rsidP="00EB47B1">
      <w:pPr>
        <w:widowControl w:val="0"/>
        <w:spacing w:before="120" w:after="120"/>
        <w:jc w:val="center"/>
        <w:rPr>
          <w:b/>
        </w:rPr>
      </w:pPr>
      <w:r w:rsidRPr="00300A63">
        <w:rPr>
          <w:b/>
        </w:rPr>
        <w:t>Chương III</w:t>
      </w:r>
    </w:p>
    <w:p w:rsidR="00C11CB3" w:rsidRPr="00300A63" w:rsidRDefault="00C11CB3" w:rsidP="00EB47B1">
      <w:pPr>
        <w:widowControl w:val="0"/>
        <w:spacing w:before="120" w:after="120"/>
        <w:jc w:val="center"/>
        <w:rPr>
          <w:b/>
          <w:bCs/>
          <w:sz w:val="24"/>
          <w:lang w:val="vi-VN"/>
        </w:rPr>
      </w:pPr>
      <w:r w:rsidRPr="00300A63">
        <w:rPr>
          <w:b/>
          <w:bCs/>
          <w:sz w:val="24"/>
          <w:lang w:val="vi-VN"/>
        </w:rPr>
        <w:t>DANH HIỆU THI ĐUA VÀ TIÊU CHUẨN DANH HIỆU THI ĐUA</w:t>
      </w:r>
      <w:r w:rsidR="00605378" w:rsidRPr="00300A63">
        <w:rPr>
          <w:b/>
          <w:bCs/>
          <w:sz w:val="24"/>
          <w:lang w:val="vi-VN"/>
        </w:rPr>
        <w:t>,</w:t>
      </w:r>
    </w:p>
    <w:p w:rsidR="00BB1ABB" w:rsidRPr="00300A63" w:rsidRDefault="00BB1ABB" w:rsidP="00EB47B1">
      <w:pPr>
        <w:widowControl w:val="0"/>
        <w:spacing w:before="120" w:after="120"/>
        <w:jc w:val="center"/>
        <w:rPr>
          <w:b/>
          <w:bCs/>
          <w:sz w:val="24"/>
          <w:lang w:val="vi-VN"/>
        </w:rPr>
      </w:pPr>
      <w:r w:rsidRPr="00300A63">
        <w:rPr>
          <w:b/>
          <w:bCs/>
          <w:sz w:val="24"/>
          <w:lang w:val="vi-VN"/>
        </w:rPr>
        <w:t>HÌNH THỨC KHEN THƯỞNG VÀ TIÊU CHUẨN KHEN THƯỞNG</w:t>
      </w:r>
    </w:p>
    <w:p w:rsidR="00BB1ABB" w:rsidRPr="00300A63" w:rsidRDefault="00BB1ABB" w:rsidP="00EB47B1">
      <w:pPr>
        <w:shd w:val="clear" w:color="auto" w:fill="FFFFFF"/>
        <w:spacing w:before="120" w:after="120"/>
        <w:jc w:val="center"/>
        <w:rPr>
          <w:b/>
          <w:bCs/>
          <w:sz w:val="26"/>
          <w:szCs w:val="26"/>
          <w:lang w:val="vi-VN"/>
        </w:rPr>
      </w:pPr>
      <w:r w:rsidRPr="00300A63">
        <w:rPr>
          <w:b/>
          <w:bCs/>
          <w:sz w:val="26"/>
          <w:szCs w:val="26"/>
          <w:lang w:val="vi-VN"/>
        </w:rPr>
        <w:t>Mục 1</w:t>
      </w:r>
    </w:p>
    <w:p w:rsidR="00BB1ABB" w:rsidRPr="00300A63" w:rsidRDefault="00BB1ABB" w:rsidP="00EB47B1">
      <w:pPr>
        <w:shd w:val="clear" w:color="auto" w:fill="FFFFFF"/>
        <w:spacing w:before="120" w:after="120"/>
        <w:jc w:val="center"/>
        <w:rPr>
          <w:b/>
          <w:bCs/>
          <w:sz w:val="26"/>
          <w:szCs w:val="26"/>
          <w:lang w:val="vi-VN"/>
        </w:rPr>
      </w:pPr>
      <w:r w:rsidRPr="00300A63">
        <w:rPr>
          <w:b/>
          <w:bCs/>
          <w:sz w:val="26"/>
          <w:szCs w:val="26"/>
          <w:lang w:val="vi-VN"/>
        </w:rPr>
        <w:t>KHEN THƯỞNG CẤP NHÀ NƯỚC</w:t>
      </w:r>
    </w:p>
    <w:p w:rsidR="00BB1ABB" w:rsidRPr="00300A63" w:rsidRDefault="00BB1ABB" w:rsidP="00EB47B1">
      <w:pPr>
        <w:spacing w:before="120" w:after="120"/>
        <w:ind w:firstLine="544"/>
        <w:jc w:val="both"/>
        <w:rPr>
          <w:spacing w:val="-6"/>
          <w:szCs w:val="28"/>
        </w:rPr>
      </w:pPr>
      <w:r w:rsidRPr="00300A63">
        <w:rPr>
          <w:b/>
          <w:bCs/>
          <w:spacing w:val="-6"/>
          <w:szCs w:val="28"/>
          <w:lang w:val="vi-VN"/>
        </w:rPr>
        <w:t xml:space="preserve">Điều 7. </w:t>
      </w:r>
      <w:r w:rsidRPr="00300A63">
        <w:rPr>
          <w:spacing w:val="-6"/>
          <w:szCs w:val="28"/>
        </w:rPr>
        <w:t>Tập thể, cá nhân đề nghị tặng thưởng Huân chương, Bằng khen của Thủ tướng Chính phủ, danh hiệu “Bà mẹ Việt Nam anh hùng”, “Anh hùng lực lượng vũ trang nhân dân”, "Anh hùng Lao động", Cờ thi đua của Chính phủ, danh hiệu "Chiến sĩ thi đua toàn quốc" (gọi chung là khen thưởng cấp Nhà nước)</w:t>
      </w:r>
      <w:r w:rsidRPr="00300A63">
        <w:rPr>
          <w:b/>
          <w:spacing w:val="-6"/>
          <w:szCs w:val="28"/>
        </w:rPr>
        <w:t xml:space="preserve"> </w:t>
      </w:r>
      <w:r w:rsidRPr="00300A63">
        <w:rPr>
          <w:spacing w:val="-6"/>
          <w:szCs w:val="28"/>
        </w:rPr>
        <w:t>thực hiện theo quy địn</w:t>
      </w:r>
      <w:r w:rsidR="00AF539A" w:rsidRPr="00300A63">
        <w:rPr>
          <w:spacing w:val="-6"/>
          <w:szCs w:val="28"/>
        </w:rPr>
        <w:t xml:space="preserve">h của Luật Thi đua, Khen thưởng, </w:t>
      </w:r>
      <w:r w:rsidR="00AF539A" w:rsidRPr="00300A63">
        <w:rPr>
          <w:lang w:val="nl-NL"/>
        </w:rPr>
        <w:t>Nghị định số</w:t>
      </w:r>
      <w:r w:rsidR="00AF539A" w:rsidRPr="00300A63">
        <w:t xml:space="preserve"> 98/2023/</w:t>
      </w:r>
      <w:r w:rsidR="00AF539A" w:rsidRPr="00300A63">
        <w:rPr>
          <w:lang w:val="nl-NL"/>
        </w:rPr>
        <w:t>NĐ-CP ngày 31/12/2023 của Chính phủ</w:t>
      </w:r>
      <w:r w:rsidR="00AF539A" w:rsidRPr="00300A63">
        <w:t>, Thông tư số 01/202</w:t>
      </w:r>
      <w:r w:rsidR="00AF539A" w:rsidRPr="00300A63">
        <w:rPr>
          <w:lang w:val="vi-VN"/>
        </w:rPr>
        <w:t>4</w:t>
      </w:r>
      <w:r w:rsidR="00AF539A" w:rsidRPr="00300A63">
        <w:t>/TT-BNV ngày 24/02/20</w:t>
      </w:r>
      <w:r w:rsidR="00AF539A" w:rsidRPr="00300A63">
        <w:rPr>
          <w:lang w:val="vi-VN"/>
        </w:rPr>
        <w:t>24</w:t>
      </w:r>
      <w:r w:rsidR="00AF539A" w:rsidRPr="00300A63">
        <w:t xml:space="preserve"> của Bộ Nội vụ.</w:t>
      </w:r>
    </w:p>
    <w:p w:rsidR="00085B65" w:rsidRDefault="00085B65" w:rsidP="00605378">
      <w:pPr>
        <w:shd w:val="clear" w:color="auto" w:fill="FFFFFF"/>
        <w:spacing w:before="120" w:after="120"/>
        <w:jc w:val="center"/>
        <w:rPr>
          <w:b/>
          <w:bCs/>
          <w:sz w:val="26"/>
          <w:szCs w:val="26"/>
          <w:lang w:val="vi-VN"/>
        </w:rPr>
      </w:pPr>
    </w:p>
    <w:p w:rsidR="00BB1ABB" w:rsidRPr="00300A63" w:rsidRDefault="00BB1ABB" w:rsidP="00605378">
      <w:pPr>
        <w:shd w:val="clear" w:color="auto" w:fill="FFFFFF"/>
        <w:spacing w:before="120" w:after="120"/>
        <w:jc w:val="center"/>
        <w:rPr>
          <w:b/>
          <w:bCs/>
          <w:sz w:val="26"/>
          <w:szCs w:val="26"/>
          <w:lang w:val="vi-VN"/>
        </w:rPr>
      </w:pPr>
      <w:r w:rsidRPr="00300A63">
        <w:rPr>
          <w:b/>
          <w:bCs/>
          <w:sz w:val="26"/>
          <w:szCs w:val="26"/>
          <w:lang w:val="vi-VN"/>
        </w:rPr>
        <w:lastRenderedPageBreak/>
        <w:t>Mục 2</w:t>
      </w:r>
    </w:p>
    <w:p w:rsidR="00BB1ABB" w:rsidRPr="00300A63" w:rsidRDefault="00BB1ABB" w:rsidP="00605378">
      <w:pPr>
        <w:widowControl w:val="0"/>
        <w:spacing w:before="120" w:after="120"/>
        <w:jc w:val="center"/>
        <w:rPr>
          <w:b/>
          <w:bCs/>
          <w:sz w:val="24"/>
          <w:lang w:val="vi-VN"/>
        </w:rPr>
      </w:pPr>
      <w:r w:rsidRPr="00300A63">
        <w:rPr>
          <w:b/>
          <w:bCs/>
          <w:sz w:val="24"/>
          <w:lang w:val="vi-VN"/>
        </w:rPr>
        <w:t>DANH HIỆU THI ĐUA VÀ TIÊU CHUẨN DANH HIỆU THI ĐUA</w:t>
      </w:r>
    </w:p>
    <w:p w:rsidR="00BB1ABB" w:rsidRPr="00300A63" w:rsidRDefault="00BB1ABB" w:rsidP="002671EF">
      <w:pPr>
        <w:widowControl w:val="0"/>
        <w:spacing w:before="120" w:after="120"/>
        <w:ind w:firstLine="544"/>
        <w:jc w:val="center"/>
        <w:rPr>
          <w:b/>
          <w:bCs/>
          <w:sz w:val="24"/>
          <w:lang w:val="vi-VN"/>
        </w:rPr>
      </w:pPr>
    </w:p>
    <w:p w:rsidR="00C11CB3" w:rsidRPr="00300A63" w:rsidRDefault="00605378" w:rsidP="002671EF">
      <w:pPr>
        <w:pStyle w:val="NormalWeb"/>
        <w:spacing w:before="120" w:after="120" w:line="240" w:lineRule="auto"/>
        <w:ind w:firstLine="544"/>
        <w:jc w:val="both"/>
        <w:rPr>
          <w:b/>
          <w:bCs/>
          <w:sz w:val="28"/>
          <w:szCs w:val="28"/>
        </w:rPr>
      </w:pPr>
      <w:r w:rsidRPr="00300A63">
        <w:rPr>
          <w:b/>
          <w:bCs/>
          <w:sz w:val="28"/>
          <w:szCs w:val="28"/>
          <w:lang w:val="vi-VN"/>
        </w:rPr>
        <w:t>Điều 8</w:t>
      </w:r>
      <w:r w:rsidR="00C11CB3" w:rsidRPr="00300A63">
        <w:rPr>
          <w:b/>
          <w:bCs/>
          <w:sz w:val="28"/>
          <w:szCs w:val="28"/>
          <w:lang w:val="vi-VN"/>
        </w:rPr>
        <w:t>. Danh hiệu thi đua đối với cá nhân</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lang w:val="vi-VN"/>
        </w:rPr>
        <w:t>1. “Chiến sĩ thi đua toàn quốc”.</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lang w:val="vi-VN"/>
        </w:rPr>
        <w:t>2.</w:t>
      </w:r>
      <w:r w:rsidRPr="00300A63">
        <w:rPr>
          <w:sz w:val="28"/>
          <w:szCs w:val="22"/>
        </w:rPr>
        <w:t xml:space="preserve"> </w:t>
      </w:r>
      <w:r w:rsidR="00605378" w:rsidRPr="00300A63">
        <w:rPr>
          <w:sz w:val="28"/>
          <w:szCs w:val="22"/>
          <w:lang w:val="vi-VN"/>
        </w:rPr>
        <w:t>“</w:t>
      </w:r>
      <w:r w:rsidRPr="00300A63">
        <w:rPr>
          <w:sz w:val="28"/>
          <w:szCs w:val="22"/>
          <w:lang w:val="vi-VN"/>
        </w:rPr>
        <w:t>Chiến sĩ thi đua tỉnh</w:t>
      </w:r>
      <w:r w:rsidR="00605378" w:rsidRPr="00300A63">
        <w:rPr>
          <w:sz w:val="28"/>
          <w:szCs w:val="22"/>
          <w:lang w:val="vi-VN"/>
        </w:rPr>
        <w:t xml:space="preserve"> Hà Nam”</w:t>
      </w:r>
      <w:r w:rsidRPr="00300A63">
        <w:rPr>
          <w:sz w:val="28"/>
          <w:szCs w:val="22"/>
          <w:lang w:val="vi-VN"/>
        </w:rPr>
        <w:t>.</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lang w:val="vi-VN"/>
        </w:rPr>
        <w:t>3. “Chiến sĩ thi đua cơ sở”.</w:t>
      </w:r>
    </w:p>
    <w:p w:rsidR="00C11CB3" w:rsidRPr="00300A63" w:rsidRDefault="00C11CB3" w:rsidP="002671EF">
      <w:pPr>
        <w:autoSpaceDE w:val="0"/>
        <w:autoSpaceDN w:val="0"/>
        <w:spacing w:before="120" w:after="120"/>
        <w:ind w:firstLine="544"/>
        <w:jc w:val="both"/>
        <w:rPr>
          <w:b/>
          <w:bCs/>
          <w:sz w:val="34"/>
          <w:szCs w:val="28"/>
          <w:lang w:val="vi-VN"/>
        </w:rPr>
      </w:pPr>
      <w:r w:rsidRPr="00300A63">
        <w:rPr>
          <w:lang w:val="vi-VN"/>
        </w:rPr>
        <w:t>4. “Lao động tiên tiến”, “Chiến sĩ tiên tiến”.</w:t>
      </w:r>
    </w:p>
    <w:p w:rsidR="00C11CB3" w:rsidRPr="00300A63" w:rsidRDefault="00C11CB3" w:rsidP="002671EF">
      <w:pPr>
        <w:autoSpaceDE w:val="0"/>
        <w:autoSpaceDN w:val="0"/>
        <w:spacing w:before="120" w:after="120"/>
        <w:ind w:firstLine="544"/>
        <w:jc w:val="both"/>
        <w:rPr>
          <w:b/>
          <w:bCs/>
          <w:szCs w:val="28"/>
        </w:rPr>
      </w:pPr>
      <w:r w:rsidRPr="00300A63">
        <w:rPr>
          <w:b/>
          <w:bCs/>
          <w:szCs w:val="28"/>
          <w:lang w:val="vi-VN"/>
        </w:rPr>
        <w:t xml:space="preserve">Điều </w:t>
      </w:r>
      <w:r w:rsidR="00984FA1" w:rsidRPr="00300A63">
        <w:rPr>
          <w:b/>
          <w:bCs/>
          <w:szCs w:val="28"/>
        </w:rPr>
        <w:t>9</w:t>
      </w:r>
      <w:r w:rsidRPr="00300A63">
        <w:rPr>
          <w:b/>
          <w:bCs/>
          <w:szCs w:val="28"/>
          <w:lang w:val="vi-VN"/>
        </w:rPr>
        <w:t>. Danh hiệu thi đua đối với tập thể</w:t>
      </w:r>
      <w:r w:rsidRPr="00300A63">
        <w:rPr>
          <w:b/>
          <w:bCs/>
          <w:szCs w:val="28"/>
        </w:rPr>
        <w:t>,</w:t>
      </w:r>
      <w:r w:rsidRPr="00300A63">
        <w:rPr>
          <w:b/>
          <w:bCs/>
          <w:szCs w:val="28"/>
          <w:lang w:val="vi-VN"/>
        </w:rPr>
        <w:t xml:space="preserve"> </w:t>
      </w:r>
      <w:r w:rsidRPr="00300A63">
        <w:rPr>
          <w:b/>
          <w:bCs/>
          <w:szCs w:val="28"/>
        </w:rPr>
        <w:t xml:space="preserve">hộ </w:t>
      </w:r>
      <w:r w:rsidRPr="00300A63">
        <w:rPr>
          <w:b/>
          <w:bCs/>
          <w:szCs w:val="28"/>
          <w:lang w:val="vi-VN"/>
        </w:rPr>
        <w:t>gia đình</w:t>
      </w:r>
    </w:p>
    <w:p w:rsidR="00C11CB3" w:rsidRPr="00300A63" w:rsidRDefault="00C11CB3" w:rsidP="002671EF">
      <w:pPr>
        <w:autoSpaceDE w:val="0"/>
        <w:autoSpaceDN w:val="0"/>
        <w:spacing w:before="120" w:after="120"/>
        <w:ind w:firstLine="544"/>
        <w:jc w:val="both"/>
        <w:rPr>
          <w:lang w:val="vi-VN"/>
        </w:rPr>
      </w:pPr>
      <w:r w:rsidRPr="00300A63">
        <w:rPr>
          <w:lang w:val="vi-VN"/>
        </w:rPr>
        <w:t>1. Danh hiệu thi đua đối với tập thể gồm:</w:t>
      </w:r>
    </w:p>
    <w:p w:rsidR="00C11CB3" w:rsidRPr="00300A63" w:rsidRDefault="009F1468" w:rsidP="002671EF">
      <w:pPr>
        <w:pStyle w:val="NormalWeb"/>
        <w:spacing w:before="120" w:after="120" w:line="240" w:lineRule="auto"/>
        <w:ind w:firstLine="544"/>
        <w:jc w:val="both"/>
        <w:rPr>
          <w:sz w:val="28"/>
          <w:szCs w:val="22"/>
          <w:lang w:val="vi-VN"/>
        </w:rPr>
      </w:pPr>
      <w:r w:rsidRPr="00300A63">
        <w:rPr>
          <w:sz w:val="28"/>
          <w:szCs w:val="22"/>
          <w:lang w:val="vi-VN"/>
        </w:rPr>
        <w:t>a) “Cờ thi đua của Chính phủ”.</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lang w:val="vi-VN"/>
        </w:rPr>
        <w:t xml:space="preserve">b) Cờ thi đua </w:t>
      </w:r>
      <w:r w:rsidRPr="00300A63">
        <w:rPr>
          <w:sz w:val="28"/>
          <w:szCs w:val="22"/>
        </w:rPr>
        <w:t xml:space="preserve">của </w:t>
      </w:r>
      <w:r w:rsidR="00605378" w:rsidRPr="00300A63">
        <w:rPr>
          <w:sz w:val="28"/>
          <w:szCs w:val="22"/>
          <w:lang w:val="vi-VN"/>
        </w:rPr>
        <w:t>Ủy ban nhân dân</w:t>
      </w:r>
      <w:r w:rsidR="009F1468" w:rsidRPr="00300A63">
        <w:rPr>
          <w:sz w:val="28"/>
          <w:szCs w:val="22"/>
          <w:lang w:val="vi-VN"/>
        </w:rPr>
        <w:t xml:space="preserve"> tỉnh.</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rPr>
        <w:t>c</w:t>
      </w:r>
      <w:r w:rsidRPr="00300A63">
        <w:rPr>
          <w:sz w:val="28"/>
          <w:szCs w:val="22"/>
          <w:lang w:val="vi-VN"/>
        </w:rPr>
        <w:t xml:space="preserve">) “Tập thể lao động </w:t>
      </w:r>
      <w:r w:rsidR="009F1468" w:rsidRPr="00300A63">
        <w:rPr>
          <w:sz w:val="28"/>
          <w:szCs w:val="22"/>
          <w:lang w:val="vi-VN"/>
        </w:rPr>
        <w:t>xuất sắc”, “Đơn vị quyết thắng”.</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rPr>
        <w:t>d</w:t>
      </w:r>
      <w:r w:rsidRPr="00300A63">
        <w:rPr>
          <w:sz w:val="28"/>
          <w:szCs w:val="22"/>
          <w:lang w:val="vi-VN"/>
        </w:rPr>
        <w:t>) “Tập thể lao động</w:t>
      </w:r>
      <w:r w:rsidR="009F1468" w:rsidRPr="00300A63">
        <w:rPr>
          <w:sz w:val="28"/>
          <w:szCs w:val="22"/>
          <w:lang w:val="vi-VN"/>
        </w:rPr>
        <w:t xml:space="preserve"> tiên tiến”, “Đơn vị tiên tiến”.</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rPr>
        <w:t>đ</w:t>
      </w:r>
      <w:r w:rsidRPr="00300A63">
        <w:rPr>
          <w:sz w:val="28"/>
          <w:szCs w:val="22"/>
          <w:lang w:val="vi-VN"/>
        </w:rPr>
        <w:t>) Xã</w:t>
      </w:r>
      <w:r w:rsidRPr="00300A63">
        <w:rPr>
          <w:sz w:val="28"/>
          <w:szCs w:val="22"/>
        </w:rPr>
        <w:t>, p</w:t>
      </w:r>
      <w:r w:rsidRPr="00300A63">
        <w:rPr>
          <w:sz w:val="28"/>
          <w:szCs w:val="22"/>
          <w:lang w:val="vi-VN"/>
        </w:rPr>
        <w:t xml:space="preserve">hường, </w:t>
      </w:r>
      <w:r w:rsidRPr="00300A63">
        <w:rPr>
          <w:sz w:val="28"/>
          <w:szCs w:val="22"/>
        </w:rPr>
        <w:t>t</w:t>
      </w:r>
      <w:r w:rsidRPr="00300A63">
        <w:rPr>
          <w:sz w:val="28"/>
          <w:szCs w:val="22"/>
          <w:lang w:val="vi-VN"/>
        </w:rPr>
        <w:t>hị trấn tiêu biểu</w:t>
      </w:r>
      <w:r w:rsidR="009F1468" w:rsidRPr="00300A63">
        <w:rPr>
          <w:sz w:val="28"/>
          <w:szCs w:val="22"/>
        </w:rPr>
        <w:t>.</w:t>
      </w:r>
    </w:p>
    <w:p w:rsidR="00C11CB3" w:rsidRPr="00300A63" w:rsidRDefault="00C11CB3" w:rsidP="002671EF">
      <w:pPr>
        <w:pStyle w:val="NormalWeb"/>
        <w:spacing w:before="120" w:after="120" w:line="240" w:lineRule="auto"/>
        <w:ind w:firstLine="544"/>
        <w:jc w:val="both"/>
        <w:rPr>
          <w:sz w:val="28"/>
          <w:szCs w:val="22"/>
          <w:lang w:val="vi-VN"/>
        </w:rPr>
      </w:pPr>
      <w:r w:rsidRPr="00300A63">
        <w:rPr>
          <w:sz w:val="28"/>
          <w:szCs w:val="22"/>
        </w:rPr>
        <w:t>e</w:t>
      </w:r>
      <w:r w:rsidRPr="00300A63">
        <w:rPr>
          <w:sz w:val="28"/>
          <w:szCs w:val="22"/>
          <w:lang w:val="vi-VN"/>
        </w:rPr>
        <w:t xml:space="preserve">) Thôn, </w:t>
      </w:r>
      <w:r w:rsidRPr="00300A63">
        <w:rPr>
          <w:sz w:val="28"/>
          <w:szCs w:val="22"/>
        </w:rPr>
        <w:t>t</w:t>
      </w:r>
      <w:r w:rsidRPr="00300A63">
        <w:rPr>
          <w:sz w:val="28"/>
          <w:szCs w:val="22"/>
          <w:lang w:val="vi-VN"/>
        </w:rPr>
        <w:t xml:space="preserve">ổ dân phố </w:t>
      </w:r>
      <w:r w:rsidRPr="00300A63">
        <w:rPr>
          <w:sz w:val="28"/>
          <w:szCs w:val="22"/>
        </w:rPr>
        <w:t>văn hóa</w:t>
      </w:r>
      <w:r w:rsidRPr="00300A63">
        <w:rPr>
          <w:sz w:val="28"/>
          <w:szCs w:val="22"/>
          <w:lang w:val="vi-VN"/>
        </w:rPr>
        <w:t>.</w:t>
      </w:r>
    </w:p>
    <w:p w:rsidR="00C11CB3" w:rsidRPr="00300A63" w:rsidRDefault="00C11CB3" w:rsidP="002671EF">
      <w:pPr>
        <w:autoSpaceDE w:val="0"/>
        <w:autoSpaceDN w:val="0"/>
        <w:spacing w:before="120" w:after="120"/>
        <w:ind w:firstLine="544"/>
        <w:jc w:val="both"/>
        <w:rPr>
          <w:sz w:val="34"/>
          <w:szCs w:val="28"/>
          <w:lang w:val="vi-VN"/>
        </w:rPr>
      </w:pPr>
      <w:r w:rsidRPr="00300A63">
        <w:rPr>
          <w:lang w:val="vi-VN"/>
        </w:rPr>
        <w:t xml:space="preserve">2. Danh hiệu thi đua đối với </w:t>
      </w:r>
      <w:r w:rsidRPr="00300A63">
        <w:t xml:space="preserve">hộ </w:t>
      </w:r>
      <w:r w:rsidRPr="00300A63">
        <w:rPr>
          <w:lang w:val="vi-VN"/>
        </w:rPr>
        <w:t xml:space="preserve">gia đình là “Gia đình </w:t>
      </w:r>
      <w:r w:rsidRPr="00300A63">
        <w:t>văn hóa</w:t>
      </w:r>
      <w:r w:rsidRPr="00300A63">
        <w:rPr>
          <w:lang w:val="vi-VN"/>
        </w:rPr>
        <w:t>”.</w:t>
      </w:r>
    </w:p>
    <w:p w:rsidR="00010057" w:rsidRPr="00300A63" w:rsidRDefault="00010057" w:rsidP="002671EF">
      <w:pPr>
        <w:spacing w:before="120" w:after="120"/>
        <w:ind w:firstLine="544"/>
        <w:jc w:val="both"/>
        <w:rPr>
          <w:b/>
          <w:szCs w:val="28"/>
        </w:rPr>
      </w:pPr>
      <w:r w:rsidRPr="00300A63">
        <w:rPr>
          <w:b/>
          <w:szCs w:val="28"/>
        </w:rPr>
        <w:t xml:space="preserve">Điều </w:t>
      </w:r>
      <w:r w:rsidR="00984FA1" w:rsidRPr="00300A63">
        <w:rPr>
          <w:b/>
          <w:szCs w:val="28"/>
          <w:lang w:val="vi-VN"/>
        </w:rPr>
        <w:t>10</w:t>
      </w:r>
      <w:r w:rsidRPr="00300A63">
        <w:rPr>
          <w:b/>
          <w:szCs w:val="28"/>
        </w:rPr>
        <w:t>. Danh hiệu "Lao động tiên tiến"</w:t>
      </w:r>
    </w:p>
    <w:p w:rsidR="006824D7" w:rsidRPr="00300A63" w:rsidRDefault="006824D7" w:rsidP="006824D7">
      <w:pPr>
        <w:tabs>
          <w:tab w:val="center" w:pos="4320"/>
          <w:tab w:val="right" w:pos="8640"/>
        </w:tabs>
        <w:spacing w:before="120" w:after="120"/>
        <w:ind w:firstLine="567"/>
        <w:jc w:val="both"/>
        <w:rPr>
          <w:lang w:val="pt-BR"/>
        </w:rPr>
      </w:pPr>
      <w:r w:rsidRPr="00300A63">
        <w:rPr>
          <w:lang w:val="pt-BR"/>
        </w:rPr>
        <w:t xml:space="preserve">1. Danh hiệu “Lao động tiên tiến” được xét tặng hằng năm vào thời điểm kết thúc năm công tác hoặc năm học cho cán bộ, công chức, viên chức, người lao động đạt các tiêu chuẩn theo quy định tại khoản 1 Điều 24 Luật Thi đua, khen thưởng năm 2022 và đạt các tiêu chuẩn sau: </w:t>
      </w:r>
    </w:p>
    <w:p w:rsidR="006824D7" w:rsidRPr="00300A63" w:rsidRDefault="006824D7" w:rsidP="006824D7">
      <w:pPr>
        <w:tabs>
          <w:tab w:val="center" w:pos="4320"/>
          <w:tab w:val="right" w:pos="8640"/>
        </w:tabs>
        <w:spacing w:before="120" w:after="120"/>
        <w:ind w:firstLine="567"/>
        <w:jc w:val="both"/>
        <w:rPr>
          <w:spacing w:val="-8"/>
          <w:lang w:val="pt-BR"/>
        </w:rPr>
      </w:pPr>
      <w:r w:rsidRPr="00300A63">
        <w:rPr>
          <w:spacing w:val="-8"/>
          <w:lang w:val="pt-BR"/>
        </w:rPr>
        <w:t xml:space="preserve">a) Chấp hành tốt chủ trương của Đảng, chính sách, pháp luật của Nhà nước; </w:t>
      </w:r>
      <w:r w:rsidRPr="00300A63">
        <w:rPr>
          <w:spacing w:val="-4"/>
          <w:lang w:val="pt-BR"/>
        </w:rPr>
        <w:t>nội quy, quy chế của cơ quan, đơn vị.</w:t>
      </w:r>
    </w:p>
    <w:p w:rsidR="006824D7" w:rsidRPr="00085B65" w:rsidRDefault="006824D7" w:rsidP="006824D7">
      <w:pPr>
        <w:tabs>
          <w:tab w:val="center" w:pos="4320"/>
          <w:tab w:val="right" w:pos="8640"/>
        </w:tabs>
        <w:spacing w:before="120" w:after="120"/>
        <w:ind w:firstLine="567"/>
        <w:jc w:val="both"/>
        <w:rPr>
          <w:szCs w:val="28"/>
        </w:rPr>
      </w:pPr>
      <w:r w:rsidRPr="00300A63">
        <w:rPr>
          <w:spacing w:val="-4"/>
          <w:lang w:val="pt-BR"/>
        </w:rPr>
        <w:t xml:space="preserve">b) </w:t>
      </w:r>
      <w:r w:rsidRPr="00085B65">
        <w:rPr>
          <w:szCs w:val="28"/>
        </w:rPr>
        <w:t>Tích cực học tập chính trị, văn hóa, chuyên môn, nghiệp vụ;</w:t>
      </w:r>
    </w:p>
    <w:p w:rsidR="006824D7" w:rsidRPr="00085B65" w:rsidRDefault="006824D7" w:rsidP="006824D7">
      <w:pPr>
        <w:shd w:val="clear" w:color="auto" w:fill="FFFFFF"/>
        <w:spacing w:before="120" w:after="120"/>
        <w:ind w:firstLine="544"/>
        <w:jc w:val="both"/>
        <w:rPr>
          <w:szCs w:val="28"/>
        </w:rPr>
      </w:pPr>
      <w:r w:rsidRPr="00085B65">
        <w:rPr>
          <w:szCs w:val="28"/>
        </w:rPr>
        <w:t>c) Có đạo đức, lối sống lành mạnh;</w:t>
      </w:r>
    </w:p>
    <w:p w:rsidR="006824D7" w:rsidRPr="00085B65" w:rsidRDefault="006824D7" w:rsidP="006824D7">
      <w:pPr>
        <w:tabs>
          <w:tab w:val="left" w:pos="709"/>
        </w:tabs>
        <w:spacing w:before="120" w:after="120"/>
        <w:ind w:firstLine="544"/>
        <w:jc w:val="both"/>
        <w:rPr>
          <w:i/>
          <w:spacing w:val="-4"/>
          <w:szCs w:val="28"/>
        </w:rPr>
      </w:pPr>
      <w:r w:rsidRPr="00085B65">
        <w:rPr>
          <w:szCs w:val="28"/>
        </w:rPr>
        <w:t xml:space="preserve">d) Đạt </w:t>
      </w:r>
      <w:r w:rsidRPr="00085B65">
        <w:rPr>
          <w:spacing w:val="-4"/>
          <w:szCs w:val="28"/>
        </w:rPr>
        <w:t>2/3 số phiếu đồng ý, tính trên tổng số thành viên Hội đồng Thi đua, Khen thưởng cấp cơ sở</w:t>
      </w:r>
      <w:r w:rsidRPr="00085B65">
        <w:rPr>
          <w:i/>
          <w:spacing w:val="-4"/>
          <w:szCs w:val="28"/>
        </w:rPr>
        <w:t xml:space="preserve"> (nếu thành viên Hội đồng vắng mặt thì xin ý kiến bằng phiếu bầu);</w:t>
      </w:r>
    </w:p>
    <w:p w:rsidR="006824D7" w:rsidRPr="00085B65" w:rsidRDefault="006824D7" w:rsidP="006824D7">
      <w:pPr>
        <w:tabs>
          <w:tab w:val="left" w:pos="709"/>
        </w:tabs>
        <w:spacing w:before="120" w:after="120"/>
        <w:ind w:firstLine="544"/>
        <w:jc w:val="both"/>
        <w:rPr>
          <w:spacing w:val="-2"/>
          <w:szCs w:val="28"/>
        </w:rPr>
      </w:pPr>
      <w:r w:rsidRPr="00085B65">
        <w:rPr>
          <w:spacing w:val="-2"/>
          <w:szCs w:val="28"/>
        </w:rPr>
        <w:t>đ) Tỷ lệ % cá nhân đạt danh hiệu Lao động tiên tiến do đơn vị quy định.</w:t>
      </w:r>
    </w:p>
    <w:p w:rsidR="006824D7" w:rsidRPr="00300A63" w:rsidRDefault="006824D7" w:rsidP="006824D7">
      <w:pPr>
        <w:tabs>
          <w:tab w:val="center" w:pos="4320"/>
          <w:tab w:val="right" w:pos="8640"/>
        </w:tabs>
        <w:spacing w:before="120" w:after="120"/>
        <w:ind w:firstLine="567"/>
        <w:jc w:val="both"/>
        <w:rPr>
          <w:spacing w:val="-8"/>
          <w:lang w:val="pt-BR"/>
        </w:rPr>
      </w:pPr>
      <w:r w:rsidRPr="00300A63">
        <w:rPr>
          <w:spacing w:val="-8"/>
          <w:lang w:val="pt-BR"/>
        </w:rPr>
        <w:t xml:space="preserve">2. </w:t>
      </w:r>
      <w:r w:rsidRPr="00300A63">
        <w:rPr>
          <w:lang w:val="pt-BR"/>
        </w:rPr>
        <w:t xml:space="preserve">Danh hiệu “Lao động tiên tiến” được xét tặng </w:t>
      </w:r>
      <w:r w:rsidRPr="00300A63">
        <w:rPr>
          <w:spacing w:val="-8"/>
          <w:lang w:val="pt-BR"/>
        </w:rPr>
        <w:t xml:space="preserve">hằng năm cho công nhân, nông dân, người lao động đạt các tiêu chuẩn theo quy định tại khoản 3 Điều 24 Luật Thi đua, khen thưởng năm 2022 và đạt các tiêu chuẩn sau: </w:t>
      </w:r>
    </w:p>
    <w:p w:rsidR="006824D7" w:rsidRPr="00300A63" w:rsidRDefault="006824D7" w:rsidP="006824D7">
      <w:pPr>
        <w:tabs>
          <w:tab w:val="center" w:pos="4320"/>
          <w:tab w:val="right" w:pos="8640"/>
        </w:tabs>
        <w:spacing w:before="120" w:after="120"/>
        <w:ind w:firstLine="567"/>
        <w:jc w:val="both"/>
        <w:rPr>
          <w:spacing w:val="-4"/>
          <w:lang w:val="pt-BR"/>
        </w:rPr>
      </w:pPr>
      <w:r w:rsidRPr="00300A63">
        <w:rPr>
          <w:spacing w:val="-4"/>
          <w:lang w:val="pt-BR"/>
        </w:rPr>
        <w:t>a) Công nhân có sáng kiến, giải pháp mang lại lợi ích cho đơn vị hoặc có đóng góp trong việc đào tạo, bồi dưỡng, giúp đỡ đồng nghiệp để nâng cao trình độ chuyên môn, tay nghề.</w:t>
      </w:r>
    </w:p>
    <w:p w:rsidR="006824D7" w:rsidRPr="00300A63" w:rsidRDefault="006824D7" w:rsidP="006824D7">
      <w:pPr>
        <w:widowControl w:val="0"/>
        <w:spacing w:before="120" w:after="120"/>
        <w:ind w:firstLine="567"/>
        <w:jc w:val="both"/>
        <w:rPr>
          <w:spacing w:val="-4"/>
          <w:lang w:val="pt-BR"/>
        </w:rPr>
      </w:pPr>
      <w:r w:rsidRPr="00300A63">
        <w:rPr>
          <w:spacing w:val="-4"/>
          <w:lang w:val="pt-BR"/>
        </w:rPr>
        <w:t xml:space="preserve">b) Nông dân có mô hình sản xuất hiệu quả, ổn định hoặc giúp đỡ hộ nông dân </w:t>
      </w:r>
      <w:r w:rsidRPr="00300A63">
        <w:rPr>
          <w:spacing w:val="-4"/>
          <w:lang w:val="pt-BR"/>
        </w:rPr>
        <w:lastRenderedPageBreak/>
        <w:t>khác phát triển kinh tế, tạo việc làm cho người lao động.</w:t>
      </w:r>
    </w:p>
    <w:p w:rsidR="00E17EDC" w:rsidRPr="00300A63" w:rsidRDefault="00A666A2" w:rsidP="002671EF">
      <w:pPr>
        <w:pStyle w:val="NormalWeb"/>
        <w:shd w:val="clear" w:color="auto" w:fill="FFFFFF"/>
        <w:spacing w:before="120" w:after="120" w:line="240" w:lineRule="auto"/>
        <w:ind w:firstLine="544"/>
        <w:jc w:val="both"/>
        <w:rPr>
          <w:sz w:val="28"/>
          <w:szCs w:val="28"/>
        </w:rPr>
      </w:pPr>
      <w:r w:rsidRPr="00300A63">
        <w:rPr>
          <w:sz w:val="28"/>
          <w:szCs w:val="28"/>
        </w:rPr>
        <w:t xml:space="preserve">3. </w:t>
      </w:r>
      <w:r w:rsidR="00E17EDC" w:rsidRPr="00300A63">
        <w:rPr>
          <w:sz w:val="28"/>
          <w:szCs w:val="28"/>
        </w:rPr>
        <w:t>Việc bình xét danh hiệu “Lao động tiên tiến”, “Chiến sĩ tiên tiến” trong một số trường hợp cụ thể được thực hiện như sau:</w:t>
      </w:r>
    </w:p>
    <w:p w:rsidR="00A666A2" w:rsidRPr="00300A63" w:rsidRDefault="00E17EDC" w:rsidP="002671EF">
      <w:pPr>
        <w:pStyle w:val="NormalWeb"/>
        <w:shd w:val="clear" w:color="auto" w:fill="FFFFFF"/>
        <w:spacing w:before="120" w:after="120" w:line="240" w:lineRule="auto"/>
        <w:ind w:firstLine="544"/>
        <w:jc w:val="both"/>
        <w:rPr>
          <w:sz w:val="28"/>
          <w:szCs w:val="28"/>
        </w:rPr>
      </w:pPr>
      <w:r w:rsidRPr="00300A63">
        <w:rPr>
          <w:sz w:val="28"/>
          <w:szCs w:val="28"/>
        </w:rPr>
        <w:t xml:space="preserve">a) </w:t>
      </w:r>
      <w:r w:rsidR="00A666A2" w:rsidRPr="00300A63">
        <w:rPr>
          <w:sz w:val="28"/>
          <w:szCs w:val="28"/>
        </w:rPr>
        <w:t>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w:t>
      </w:r>
      <w:r w:rsidR="00030F6D" w:rsidRPr="00300A63">
        <w:rPr>
          <w:sz w:val="28"/>
          <w:szCs w:val="28"/>
        </w:rPr>
        <w:t>iên tiến”, “Chiến sĩ tiên tiến”;</w:t>
      </w:r>
    </w:p>
    <w:p w:rsidR="00BF197A" w:rsidRPr="00300A63" w:rsidRDefault="00A666A2" w:rsidP="00030F6D">
      <w:pPr>
        <w:pStyle w:val="NormalWeb"/>
        <w:shd w:val="clear" w:color="auto" w:fill="FFFFFF"/>
        <w:spacing w:before="120" w:after="120" w:line="240" w:lineRule="auto"/>
        <w:ind w:firstLine="544"/>
        <w:jc w:val="both"/>
        <w:rPr>
          <w:sz w:val="28"/>
          <w:szCs w:val="28"/>
        </w:rPr>
      </w:pPr>
      <w:r w:rsidRPr="00300A63">
        <w:rPr>
          <w:sz w:val="28"/>
          <w:szCs w:val="28"/>
        </w:rPr>
        <w:t xml:space="preserve"> </w:t>
      </w:r>
      <w:r w:rsidR="00E17EDC" w:rsidRPr="00300A63">
        <w:rPr>
          <w:sz w:val="28"/>
          <w:szCs w:val="28"/>
        </w:rPr>
        <w:t>b)</w:t>
      </w:r>
      <w:r w:rsidRPr="00300A63">
        <w:rPr>
          <w:sz w:val="28"/>
          <w:szCs w:val="28"/>
        </w:rPr>
        <w:t xml:space="preserve">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w:t>
      </w:r>
      <w:r w:rsidR="00BF197A" w:rsidRPr="00300A63">
        <w:rPr>
          <w:sz w:val="28"/>
          <w:szCs w:val="28"/>
        </w:rPr>
        <w:t>ên tiến”, “Chiến sĩ tiên tiến”;</w:t>
      </w:r>
    </w:p>
    <w:p w:rsidR="00E17EDC" w:rsidRPr="00300A63" w:rsidRDefault="00A666A2" w:rsidP="00030F6D">
      <w:pPr>
        <w:pStyle w:val="NormalWeb"/>
        <w:shd w:val="clear" w:color="auto" w:fill="FFFFFF"/>
        <w:spacing w:before="120" w:after="120" w:line="240" w:lineRule="auto"/>
        <w:ind w:firstLine="544"/>
        <w:jc w:val="both"/>
        <w:rPr>
          <w:sz w:val="28"/>
          <w:szCs w:val="28"/>
        </w:rPr>
      </w:pPr>
      <w:r w:rsidRPr="00300A63">
        <w:rPr>
          <w:sz w:val="28"/>
          <w:szCs w:val="28"/>
        </w:rPr>
        <w:t xml:space="preserve">Trường hợp cá nhân được cử tham gia đào tạo, bồi dưỡng từ 01 năm trở lên thì </w:t>
      </w:r>
      <w:r w:rsidR="00E17EDC" w:rsidRPr="00300A63">
        <w:rPr>
          <w:sz w:val="28"/>
          <w:szCs w:val="28"/>
        </w:rPr>
        <w:t xml:space="preserve">thời gian tham gia đào tạo, bồi dưỡng </w:t>
      </w:r>
      <w:r w:rsidRPr="00300A63">
        <w:rPr>
          <w:sz w:val="28"/>
          <w:szCs w:val="28"/>
        </w:rPr>
        <w:t xml:space="preserve">được tính </w:t>
      </w:r>
      <w:r w:rsidR="00E17EDC" w:rsidRPr="00300A63">
        <w:rPr>
          <w:sz w:val="28"/>
          <w:szCs w:val="28"/>
        </w:rPr>
        <w:t xml:space="preserve">vào thời gian </w:t>
      </w:r>
      <w:r w:rsidRPr="00300A63">
        <w:rPr>
          <w:sz w:val="28"/>
          <w:szCs w:val="28"/>
        </w:rPr>
        <w:t xml:space="preserve">để </w:t>
      </w:r>
      <w:r w:rsidR="00E17EDC" w:rsidRPr="00300A63">
        <w:rPr>
          <w:sz w:val="28"/>
          <w:szCs w:val="28"/>
        </w:rPr>
        <w:t xml:space="preserve">bình </w:t>
      </w:r>
      <w:r w:rsidRPr="00300A63">
        <w:rPr>
          <w:sz w:val="28"/>
          <w:szCs w:val="28"/>
        </w:rPr>
        <w:t>xét danh hiệu “Lao động t</w:t>
      </w:r>
      <w:r w:rsidR="00030F6D" w:rsidRPr="00300A63">
        <w:rPr>
          <w:sz w:val="28"/>
          <w:szCs w:val="28"/>
        </w:rPr>
        <w:t xml:space="preserve">iên tiến”, “Chiến sĩ tiên tiến”. </w:t>
      </w:r>
      <w:r w:rsidR="00E17EDC" w:rsidRPr="00300A63">
        <w:rPr>
          <w:sz w:val="28"/>
          <w:szCs w:val="28"/>
        </w:rPr>
        <w:t>Ngoài các tiêu chuẩn, điều kiện theo quy định chung, trong thời gian tham gia đào tạo, bồi dưỡng, cá nhân phải chấp hành tốt quy đ</w:t>
      </w:r>
      <w:r w:rsidR="000146D7" w:rsidRPr="00300A63">
        <w:rPr>
          <w:sz w:val="28"/>
          <w:szCs w:val="28"/>
        </w:rPr>
        <w:t>ịnh của cơ sở đào tạo, hoàn thành nhiệm vụ học tập, đạt kết quả học tập từ loại khá trở lên (đối với các khóa đào tạo, bồi dưỡng có xếp loại trung bình, khá, giỏi…)</w:t>
      </w:r>
      <w:r w:rsidR="00030F6D" w:rsidRPr="00300A63">
        <w:rPr>
          <w:sz w:val="28"/>
          <w:szCs w:val="28"/>
        </w:rPr>
        <w:t>;</w:t>
      </w:r>
    </w:p>
    <w:p w:rsidR="00A666A2" w:rsidRPr="00300A63" w:rsidRDefault="0078081F" w:rsidP="002671EF">
      <w:pPr>
        <w:pStyle w:val="NormalWeb"/>
        <w:shd w:val="clear" w:color="auto" w:fill="FFFFFF"/>
        <w:spacing w:before="120" w:after="120" w:line="240" w:lineRule="auto"/>
        <w:ind w:firstLine="544"/>
        <w:jc w:val="both"/>
        <w:rPr>
          <w:sz w:val="28"/>
          <w:szCs w:val="28"/>
        </w:rPr>
      </w:pPr>
      <w:r w:rsidRPr="00300A63">
        <w:rPr>
          <w:sz w:val="28"/>
          <w:szCs w:val="28"/>
        </w:rPr>
        <w:t>c)</w:t>
      </w:r>
      <w:r w:rsidR="00A666A2" w:rsidRPr="00300A63">
        <w:rPr>
          <w:sz w:val="28"/>
          <w:szCs w:val="28"/>
        </w:rPr>
        <w:t xml:space="preserve"> </w:t>
      </w:r>
      <w:r w:rsidR="00030F6D" w:rsidRPr="00300A63">
        <w:rPr>
          <w:sz w:val="28"/>
          <w:szCs w:val="28"/>
        </w:rPr>
        <w:t xml:space="preserve">Đối với cá nhân chuyển công tác hoặc được điều động, biệt phái đến cơ quan, tổ chức, đơn vị khác trong một thời gian nhất định thì việc bình xét danh hiệu “Lao động tiên tiến”, “Chiến sĩ tiên tiến” do cơ quan, tổ chức, đơn vị có thẩm quyền đánh giá, xếp loại mức độ hoàn thành nhiệm vụ (đối với cá nhân là cán bộ, công chức, viên chức) hoặc cơ quan, tổ chức, đơn vị mới (đối với cá nhân không phải là cán bộ, công chức, viên chức) thực hiện. Trường hợp có thời gian công tác ở cơ quan cũ từ 06 tháng trở lên phải có ý kiến </w:t>
      </w:r>
      <w:r w:rsidR="00A666A2" w:rsidRPr="00300A63">
        <w:rPr>
          <w:sz w:val="28"/>
          <w:szCs w:val="28"/>
        </w:rPr>
        <w:t>n</w:t>
      </w:r>
      <w:r w:rsidR="00030F6D" w:rsidRPr="00300A63">
        <w:rPr>
          <w:sz w:val="28"/>
          <w:szCs w:val="28"/>
        </w:rPr>
        <w:t>hận xét của cơ quan cũ</w:t>
      </w:r>
      <w:r w:rsidR="00A666A2" w:rsidRPr="00300A63">
        <w:rPr>
          <w:sz w:val="28"/>
          <w:szCs w:val="28"/>
        </w:rPr>
        <w:t>;</w:t>
      </w:r>
    </w:p>
    <w:p w:rsidR="00A666A2" w:rsidRPr="00300A63" w:rsidRDefault="00BF197A" w:rsidP="002671EF">
      <w:pPr>
        <w:pStyle w:val="NormalWeb"/>
        <w:shd w:val="clear" w:color="auto" w:fill="FFFFFF"/>
        <w:spacing w:before="120" w:after="120" w:line="240" w:lineRule="auto"/>
        <w:ind w:firstLine="544"/>
        <w:jc w:val="both"/>
        <w:rPr>
          <w:sz w:val="28"/>
          <w:szCs w:val="28"/>
        </w:rPr>
      </w:pPr>
      <w:r w:rsidRPr="00300A63">
        <w:rPr>
          <w:sz w:val="28"/>
          <w:szCs w:val="28"/>
        </w:rPr>
        <w:t>d) Không xét tặng danh hiệu “Lao động tiên tiến”, “Chiến sĩ tiên tiến”</w:t>
      </w:r>
      <w:r w:rsidR="001B6EFF" w:rsidRPr="00300A63">
        <w:rPr>
          <w:sz w:val="28"/>
          <w:szCs w:val="28"/>
        </w:rPr>
        <w:t xml:space="preserve"> đối với các cá nhân mới tuyển dụng dưới 06 tháng.</w:t>
      </w:r>
    </w:p>
    <w:p w:rsidR="009C7EF4" w:rsidRPr="00300A63" w:rsidRDefault="009C7EF4" w:rsidP="002671EF">
      <w:pPr>
        <w:spacing w:before="120" w:after="120"/>
        <w:ind w:firstLine="544"/>
        <w:jc w:val="both"/>
        <w:rPr>
          <w:b/>
          <w:szCs w:val="28"/>
        </w:rPr>
      </w:pPr>
      <w:r w:rsidRPr="00300A63">
        <w:rPr>
          <w:b/>
          <w:szCs w:val="28"/>
        </w:rPr>
        <w:t>Điều 1</w:t>
      </w:r>
      <w:r w:rsidR="008708DC" w:rsidRPr="00300A63">
        <w:rPr>
          <w:b/>
          <w:szCs w:val="28"/>
          <w:lang w:val="vi-VN"/>
        </w:rPr>
        <w:t>1</w:t>
      </w:r>
      <w:r w:rsidRPr="00300A63">
        <w:rPr>
          <w:b/>
          <w:szCs w:val="28"/>
        </w:rPr>
        <w:t xml:space="preserve">. Danh hiệu Chiến sỹ thi đua cơ sở </w:t>
      </w:r>
    </w:p>
    <w:p w:rsidR="006C27F7" w:rsidRPr="00300A63" w:rsidRDefault="006C27F7" w:rsidP="006C27F7">
      <w:pPr>
        <w:tabs>
          <w:tab w:val="center" w:pos="4320"/>
          <w:tab w:val="right" w:pos="8640"/>
        </w:tabs>
        <w:spacing w:before="120" w:after="120"/>
        <w:ind w:firstLine="567"/>
        <w:jc w:val="both"/>
        <w:rPr>
          <w:spacing w:val="-4"/>
          <w:lang w:val="pt-BR"/>
        </w:rPr>
      </w:pPr>
      <w:r w:rsidRPr="00300A63">
        <w:rPr>
          <w:spacing w:val="-4"/>
          <w:lang w:val="pt-BR"/>
        </w:rPr>
        <w:t>1. Danh hiệu “Chiến sĩ thi đua cơ sở” để tặng cho cá nhân đạt các tiêu chuẩn theo quy định tại Điều 23 Luật Thi, khen thưởng năm 2022.</w:t>
      </w:r>
    </w:p>
    <w:p w:rsidR="006C27F7" w:rsidRPr="00300A63" w:rsidRDefault="006C27F7" w:rsidP="006C27F7">
      <w:pPr>
        <w:tabs>
          <w:tab w:val="center" w:pos="4320"/>
          <w:tab w:val="right" w:pos="8640"/>
        </w:tabs>
        <w:spacing w:before="120" w:after="120"/>
        <w:ind w:firstLine="567"/>
        <w:jc w:val="both"/>
        <w:rPr>
          <w:spacing w:val="-4"/>
          <w:lang w:val="pt-BR"/>
        </w:rPr>
      </w:pPr>
      <w:r w:rsidRPr="00300A63">
        <w:rPr>
          <w:spacing w:val="-4"/>
          <w:lang w:val="pt-BR"/>
        </w:rPr>
        <w:t xml:space="preserve">2. Danh hiệu “Chiến sĩ thi đua cơ sở” được xét tặng cho cá nhân hằng năm. </w:t>
      </w:r>
    </w:p>
    <w:p w:rsidR="005109E0" w:rsidRPr="00300A63" w:rsidRDefault="005109E0" w:rsidP="002671EF">
      <w:pPr>
        <w:spacing w:before="120" w:after="120"/>
        <w:ind w:firstLine="544"/>
        <w:jc w:val="both"/>
        <w:rPr>
          <w:b/>
          <w:szCs w:val="28"/>
        </w:rPr>
      </w:pPr>
      <w:r w:rsidRPr="00300A63">
        <w:rPr>
          <w:b/>
          <w:szCs w:val="28"/>
        </w:rPr>
        <w:t>Điều 1</w:t>
      </w:r>
      <w:r w:rsidR="00AD5C0E" w:rsidRPr="00300A63">
        <w:rPr>
          <w:b/>
          <w:szCs w:val="28"/>
          <w:lang w:val="vi-VN"/>
        </w:rPr>
        <w:t>2</w:t>
      </w:r>
      <w:r w:rsidRPr="00300A63">
        <w:rPr>
          <w:b/>
          <w:szCs w:val="28"/>
        </w:rPr>
        <w:t xml:space="preserve">. Danh hiệu Chiến sĩ thi đua tỉnh Hà Nam </w:t>
      </w:r>
    </w:p>
    <w:p w:rsidR="006C27F7" w:rsidRPr="00300A63" w:rsidRDefault="006C27F7" w:rsidP="006C27F7">
      <w:pPr>
        <w:tabs>
          <w:tab w:val="center" w:pos="4320"/>
          <w:tab w:val="right" w:pos="8640"/>
        </w:tabs>
        <w:spacing w:before="120" w:after="120"/>
        <w:ind w:firstLine="567"/>
        <w:jc w:val="both"/>
        <w:rPr>
          <w:spacing w:val="-4"/>
          <w:lang w:val="pt-BR"/>
        </w:rPr>
      </w:pPr>
      <w:r w:rsidRPr="00300A63">
        <w:rPr>
          <w:spacing w:val="-4"/>
          <w:lang w:val="pt-BR"/>
        </w:rPr>
        <w:t>1. Danh hiệu “Chiến sĩ thi đua tỉnh Hà Nam” để tặng cho cá nhân đạt các tiêu chuẩn theo quy định tại Điều 22 Luật Thi đua, khen thưởng năm 2022.</w:t>
      </w:r>
    </w:p>
    <w:p w:rsidR="006C27F7" w:rsidRPr="00300A63" w:rsidRDefault="006C27F7" w:rsidP="006C27F7">
      <w:pPr>
        <w:tabs>
          <w:tab w:val="center" w:pos="4320"/>
          <w:tab w:val="right" w:pos="8640"/>
        </w:tabs>
        <w:spacing w:before="120" w:after="120"/>
        <w:ind w:firstLine="567"/>
        <w:jc w:val="both"/>
        <w:rPr>
          <w:spacing w:val="-4"/>
          <w:lang w:val="pt-BR"/>
        </w:rPr>
      </w:pPr>
      <w:r w:rsidRPr="00300A63">
        <w:rPr>
          <w:spacing w:val="-4"/>
          <w:lang w:val="pt-BR"/>
        </w:rPr>
        <w:t>2. Chủ tịch Ủy ban nhân dân tỉnh xem xét, công nhận hiệu quả và khả năng nhân rộng, phạm vi ảnh hưởng trong tỉnh của sáng kiến, đề tài khoa học, đề án khoa học, công trình khoa học và công nghệ.</w:t>
      </w:r>
    </w:p>
    <w:p w:rsidR="005109E0" w:rsidRPr="00300A63" w:rsidRDefault="006C27F7" w:rsidP="002671EF">
      <w:pPr>
        <w:spacing w:before="120" w:after="120"/>
        <w:ind w:firstLine="544"/>
        <w:jc w:val="both"/>
        <w:rPr>
          <w:szCs w:val="28"/>
        </w:rPr>
      </w:pPr>
      <w:r w:rsidRPr="00300A63">
        <w:rPr>
          <w:szCs w:val="28"/>
        </w:rPr>
        <w:t>3</w:t>
      </w:r>
      <w:r w:rsidR="005109E0" w:rsidRPr="00300A63">
        <w:rPr>
          <w:szCs w:val="28"/>
          <w:lang w:val="vi-VN"/>
        </w:rPr>
        <w:t xml:space="preserve">. </w:t>
      </w:r>
      <w:r w:rsidR="005109E0" w:rsidRPr="00300A63">
        <w:rPr>
          <w:szCs w:val="28"/>
        </w:rPr>
        <w:t>Thời điểm đề nghị xét công nhận danh hiệu Chiến sỹ thi đua tỉnh Hà Nam là năm thứ 3 cá nhân đó đạt được danh hiệu Chiến sỹ thi đua cơ sở.</w:t>
      </w:r>
    </w:p>
    <w:p w:rsidR="00E80C8C" w:rsidRPr="00300A63" w:rsidRDefault="00E80C8C" w:rsidP="002671EF">
      <w:pPr>
        <w:tabs>
          <w:tab w:val="left" w:pos="851"/>
        </w:tabs>
        <w:spacing w:before="120" w:after="120"/>
        <w:ind w:firstLine="544"/>
        <w:jc w:val="both"/>
        <w:rPr>
          <w:spacing w:val="-10"/>
          <w:szCs w:val="28"/>
        </w:rPr>
      </w:pPr>
      <w:r w:rsidRPr="00300A63">
        <w:rPr>
          <w:b/>
          <w:spacing w:val="-10"/>
          <w:szCs w:val="28"/>
        </w:rPr>
        <w:lastRenderedPageBreak/>
        <w:t>Điều 1</w:t>
      </w:r>
      <w:r w:rsidR="00AD5C0E" w:rsidRPr="00300A63">
        <w:rPr>
          <w:b/>
          <w:spacing w:val="-10"/>
          <w:szCs w:val="28"/>
          <w:lang w:val="vi-VN"/>
        </w:rPr>
        <w:t>3</w:t>
      </w:r>
      <w:r w:rsidRPr="00300A63">
        <w:rPr>
          <w:b/>
          <w:spacing w:val="-10"/>
          <w:szCs w:val="28"/>
        </w:rPr>
        <w:t xml:space="preserve">. Danh hiệu Tập thể </w:t>
      </w:r>
      <w:r w:rsidR="001A2842" w:rsidRPr="00300A63">
        <w:rPr>
          <w:b/>
          <w:spacing w:val="-10"/>
          <w:szCs w:val="28"/>
        </w:rPr>
        <w:t>l</w:t>
      </w:r>
      <w:r w:rsidRPr="00300A63">
        <w:rPr>
          <w:b/>
          <w:spacing w:val="-10"/>
          <w:szCs w:val="28"/>
        </w:rPr>
        <w:t xml:space="preserve">ao động tiên tiến </w:t>
      </w:r>
      <w:r w:rsidRPr="00300A63">
        <w:rPr>
          <w:spacing w:val="-10"/>
          <w:szCs w:val="28"/>
        </w:rPr>
        <w:t xml:space="preserve"> </w:t>
      </w:r>
    </w:p>
    <w:p w:rsidR="00E80C8C" w:rsidRPr="00300A63" w:rsidRDefault="00E80C8C" w:rsidP="00DD5290">
      <w:pPr>
        <w:pStyle w:val="ListParagraph"/>
        <w:numPr>
          <w:ilvl w:val="0"/>
          <w:numId w:val="19"/>
        </w:numPr>
        <w:tabs>
          <w:tab w:val="left" w:pos="90"/>
          <w:tab w:val="left" w:pos="851"/>
        </w:tabs>
        <w:spacing w:before="120" w:after="120"/>
        <w:ind w:left="0" w:firstLine="544"/>
        <w:jc w:val="both"/>
        <w:rPr>
          <w:szCs w:val="28"/>
        </w:rPr>
      </w:pPr>
      <w:r w:rsidRPr="00300A63">
        <w:rPr>
          <w:szCs w:val="28"/>
        </w:rPr>
        <w:t>Danh hiệu “Tập thể lao động tiên tiến” được xét tặng hàng năm cho tập thể đạt các tiêu chuẩn theo quy định tại khoản 1 Điều 28 Luật Thi đua, Khen thưởng năm 2022</w:t>
      </w:r>
      <w:r w:rsidR="00DD5290" w:rsidRPr="00300A63">
        <w:rPr>
          <w:szCs w:val="28"/>
        </w:rPr>
        <w:t xml:space="preserve"> và các quy định sau</w:t>
      </w:r>
      <w:r w:rsidRPr="00300A63">
        <w:rPr>
          <w:szCs w:val="28"/>
        </w:rPr>
        <w:t>:</w:t>
      </w:r>
    </w:p>
    <w:p w:rsidR="00681F28" w:rsidRPr="00085B65" w:rsidRDefault="00DD5290" w:rsidP="002671EF">
      <w:pPr>
        <w:pStyle w:val="NormalWeb"/>
        <w:spacing w:before="120" w:after="120" w:line="240" w:lineRule="auto"/>
        <w:ind w:firstLine="544"/>
        <w:jc w:val="both"/>
        <w:rPr>
          <w:sz w:val="28"/>
          <w:szCs w:val="28"/>
        </w:rPr>
      </w:pPr>
      <w:r w:rsidRPr="00085B65">
        <w:rPr>
          <w:sz w:val="28"/>
          <w:szCs w:val="28"/>
        </w:rPr>
        <w:t>a</w:t>
      </w:r>
      <w:r w:rsidR="00681F28" w:rsidRPr="00085B65">
        <w:rPr>
          <w:sz w:val="28"/>
          <w:szCs w:val="28"/>
        </w:rPr>
        <w:t>) Đạt từ 80</w:t>
      </w:r>
      <w:r w:rsidR="00681F28" w:rsidRPr="00085B65">
        <w:rPr>
          <w:sz w:val="28"/>
          <w:szCs w:val="28"/>
          <w:lang w:val="vi-VN"/>
        </w:rPr>
        <w:t>%</w:t>
      </w:r>
      <w:r w:rsidR="00681F28" w:rsidRPr="00085B65">
        <w:rPr>
          <w:sz w:val="28"/>
          <w:szCs w:val="28"/>
        </w:rPr>
        <w:t xml:space="preserve"> trở lên số phiếu đồng ý tính trên tổng số thành viên Hội đồng Thi đua, Khen thưởng cấp cơ sở</w:t>
      </w:r>
      <w:r w:rsidR="00681F28" w:rsidRPr="00085B65">
        <w:rPr>
          <w:i/>
          <w:sz w:val="28"/>
          <w:szCs w:val="28"/>
        </w:rPr>
        <w:t xml:space="preserve"> (nếu thành viên Hội đồng vắng mặt thì lấy ý kiến bằng phiếu bầu)</w:t>
      </w:r>
      <w:r w:rsidR="00301BA6" w:rsidRPr="00085B65">
        <w:rPr>
          <w:sz w:val="28"/>
          <w:szCs w:val="28"/>
        </w:rPr>
        <w:t>;</w:t>
      </w:r>
    </w:p>
    <w:p w:rsidR="00681F28" w:rsidRPr="00085B65" w:rsidRDefault="00DD5290" w:rsidP="002671EF">
      <w:pPr>
        <w:pStyle w:val="NormalWeb"/>
        <w:spacing w:before="120" w:after="120" w:line="240" w:lineRule="auto"/>
        <w:ind w:firstLine="544"/>
        <w:jc w:val="both"/>
        <w:rPr>
          <w:spacing w:val="-6"/>
          <w:sz w:val="28"/>
          <w:szCs w:val="28"/>
        </w:rPr>
      </w:pPr>
      <w:r w:rsidRPr="00085B65">
        <w:rPr>
          <w:spacing w:val="-6"/>
          <w:sz w:val="28"/>
          <w:szCs w:val="28"/>
        </w:rPr>
        <w:t>b</w:t>
      </w:r>
      <w:r w:rsidR="00681F28" w:rsidRPr="00085B65">
        <w:rPr>
          <w:spacing w:val="-6"/>
          <w:sz w:val="28"/>
          <w:szCs w:val="28"/>
        </w:rPr>
        <w:t>) Tỷ lệ % tập thể đạt danh hiệu Tập thể Lao động tiên tiến do đơn vị quy định.</w:t>
      </w:r>
    </w:p>
    <w:p w:rsidR="002148A0" w:rsidRPr="00300A63" w:rsidRDefault="00681F28" w:rsidP="002671EF">
      <w:pPr>
        <w:autoSpaceDE w:val="0"/>
        <w:autoSpaceDN w:val="0"/>
        <w:spacing w:before="120" w:after="120"/>
        <w:ind w:firstLine="544"/>
        <w:jc w:val="both"/>
        <w:rPr>
          <w:b/>
          <w:noProof/>
          <w:spacing w:val="-2"/>
          <w:szCs w:val="28"/>
          <w:lang w:val="vi-VN"/>
        </w:rPr>
      </w:pPr>
      <w:r w:rsidRPr="00300A63">
        <w:rPr>
          <w:b/>
          <w:spacing w:val="-8"/>
          <w:szCs w:val="28"/>
          <w:lang w:val="vi-VN"/>
        </w:rPr>
        <w:t>Điều 1</w:t>
      </w:r>
      <w:r w:rsidR="00A542B1" w:rsidRPr="00300A63">
        <w:rPr>
          <w:b/>
          <w:spacing w:val="-8"/>
          <w:szCs w:val="28"/>
          <w:lang w:val="vi-VN"/>
        </w:rPr>
        <w:t>4</w:t>
      </w:r>
      <w:r w:rsidRPr="00300A63">
        <w:rPr>
          <w:b/>
          <w:spacing w:val="-8"/>
          <w:szCs w:val="28"/>
          <w:lang w:val="vi-VN"/>
        </w:rPr>
        <w:t>. Danh</w:t>
      </w:r>
      <w:r w:rsidRPr="00300A63">
        <w:rPr>
          <w:b/>
          <w:spacing w:val="-8"/>
          <w:szCs w:val="28"/>
        </w:rPr>
        <w:t xml:space="preserve"> hiệu </w:t>
      </w:r>
      <w:r w:rsidR="002148A0" w:rsidRPr="00300A63">
        <w:rPr>
          <w:b/>
          <w:spacing w:val="-8"/>
          <w:szCs w:val="28"/>
          <w:lang w:val="vi-VN"/>
        </w:rPr>
        <w:t>“</w:t>
      </w:r>
      <w:r w:rsidRPr="00300A63">
        <w:rPr>
          <w:b/>
          <w:spacing w:val="-8"/>
          <w:szCs w:val="28"/>
        </w:rPr>
        <w:t xml:space="preserve">Tập thể Lao động xuất sắc </w:t>
      </w:r>
      <w:r w:rsidR="00DD5290" w:rsidRPr="00300A63">
        <w:rPr>
          <w:b/>
          <w:spacing w:val="-2"/>
          <w:szCs w:val="28"/>
          <w:lang w:val="vi-VN"/>
        </w:rPr>
        <w:t>”</w:t>
      </w:r>
    </w:p>
    <w:p w:rsidR="00DD5290" w:rsidRPr="00300A63" w:rsidRDefault="00DD5290" w:rsidP="00DD5290">
      <w:pPr>
        <w:pStyle w:val="NormalWeb"/>
        <w:spacing w:before="120" w:after="120" w:line="240" w:lineRule="auto"/>
        <w:ind w:firstLine="544"/>
        <w:jc w:val="both"/>
        <w:rPr>
          <w:sz w:val="28"/>
          <w:szCs w:val="28"/>
          <w:u w:val="single"/>
        </w:rPr>
      </w:pPr>
      <w:r w:rsidRPr="00300A63">
        <w:rPr>
          <w:spacing w:val="-4"/>
          <w:sz w:val="28"/>
          <w:szCs w:val="28"/>
          <w:lang w:val="pt-BR"/>
        </w:rPr>
        <w:t>1. Danh hiệu “Tập thể lao động xuất sắc” được xét tặng hằng năm cho tập thể tiêu biểu xuất sắc được lựa chọn trong số những tập thể đạt danh hiệu “Tập thể lao động tiên tiến” đạt các tiêu chuẩn theo quy định tại khoản 1 Điều 27 Luật Thi đua, khen thưởng năm 2022 và đ</w:t>
      </w:r>
      <w:r w:rsidRPr="00300A63">
        <w:rPr>
          <w:sz w:val="28"/>
          <w:szCs w:val="28"/>
        </w:rPr>
        <w:t>ạt từ 80</w:t>
      </w:r>
      <w:r w:rsidRPr="00300A63">
        <w:rPr>
          <w:sz w:val="28"/>
          <w:szCs w:val="28"/>
          <w:lang w:val="vi-VN"/>
        </w:rPr>
        <w:t>%</w:t>
      </w:r>
      <w:r w:rsidRPr="00300A63">
        <w:rPr>
          <w:sz w:val="28"/>
          <w:szCs w:val="28"/>
        </w:rPr>
        <w:t xml:space="preserve"> trở lên số phiếu đồng ý tính trên tổng số thành viên Hội đồng Thi đua, Khen thưởng cấp cơ sở</w:t>
      </w:r>
      <w:r w:rsidRPr="00300A63">
        <w:rPr>
          <w:i/>
          <w:sz w:val="28"/>
          <w:szCs w:val="28"/>
        </w:rPr>
        <w:t xml:space="preserve"> (nếu thành viên Hội đồng vắng mặt thì lấy ý kiến bằng phiếu bầu)</w:t>
      </w:r>
      <w:r w:rsidRPr="00300A63">
        <w:rPr>
          <w:sz w:val="28"/>
          <w:szCs w:val="28"/>
        </w:rPr>
        <w:t>.</w:t>
      </w:r>
    </w:p>
    <w:p w:rsidR="00DD5290" w:rsidRPr="00300A63" w:rsidRDefault="00DD5290" w:rsidP="001E5483">
      <w:pPr>
        <w:pStyle w:val="ListParagraph"/>
        <w:numPr>
          <w:ilvl w:val="0"/>
          <w:numId w:val="19"/>
        </w:numPr>
        <w:tabs>
          <w:tab w:val="left" w:pos="851"/>
          <w:tab w:val="center" w:pos="4320"/>
          <w:tab w:val="right" w:pos="8640"/>
        </w:tabs>
        <w:spacing w:before="120" w:after="120"/>
        <w:ind w:left="0" w:firstLine="567"/>
        <w:jc w:val="both"/>
        <w:rPr>
          <w:spacing w:val="-4"/>
          <w:lang w:val="pt-BR"/>
        </w:rPr>
      </w:pPr>
      <w:r w:rsidRPr="00300A63">
        <w:rPr>
          <w:spacing w:val="-4"/>
          <w:lang w:val="pt-BR"/>
        </w:rPr>
        <w:t>Đối tượng xét tặng danh hiệu “Tập thể lao động xuất sắc” bao gồm:</w:t>
      </w:r>
    </w:p>
    <w:p w:rsidR="00817573" w:rsidRPr="00300A63" w:rsidRDefault="00817573" w:rsidP="00817573">
      <w:pPr>
        <w:pStyle w:val="NormalWeb"/>
        <w:shd w:val="clear" w:color="auto" w:fill="FFFFFF"/>
        <w:spacing w:before="120" w:after="120" w:line="240" w:lineRule="auto"/>
        <w:ind w:firstLine="567"/>
        <w:jc w:val="both"/>
        <w:rPr>
          <w:sz w:val="28"/>
          <w:szCs w:val="28"/>
        </w:rPr>
      </w:pPr>
      <w:r w:rsidRPr="00300A63">
        <w:rPr>
          <w:sz w:val="28"/>
          <w:szCs w:val="28"/>
        </w:rPr>
        <w:t>a) Đối với các đơn vị sản xuất, kinh doanh gồm: doanh nghiệp, tổ chức kinh tế khác, hợp tác xã (trừ các tập đoàn kinh tế, tổng công ty) và các đơn vị trực thuộc như chi nhánh, văn phòng đại diện, xí nghiệp, phòng, phân xưởng;</w:t>
      </w:r>
    </w:p>
    <w:p w:rsidR="00817573" w:rsidRPr="00300A63" w:rsidRDefault="00817573" w:rsidP="00817573">
      <w:pPr>
        <w:pStyle w:val="NormalWeb"/>
        <w:shd w:val="clear" w:color="auto" w:fill="FFFFFF"/>
        <w:spacing w:before="120" w:after="120" w:line="240" w:lineRule="auto"/>
        <w:ind w:firstLine="567"/>
        <w:jc w:val="both"/>
        <w:rPr>
          <w:sz w:val="28"/>
          <w:szCs w:val="28"/>
        </w:rPr>
      </w:pPr>
      <w:r w:rsidRPr="00300A63">
        <w:rPr>
          <w:sz w:val="28"/>
          <w:szCs w:val="28"/>
          <w:lang w:val="vi-VN"/>
        </w:rPr>
        <w:t>b</w:t>
      </w:r>
      <w:r w:rsidRPr="00300A63">
        <w:rPr>
          <w:sz w:val="28"/>
          <w:szCs w:val="28"/>
        </w:rPr>
        <w:t>) Đối với cấp tỉnh gồm: Phòng, ban và tương đương thuộc sở, ban, ngành, đoàn thể cấp tỉnh và tương đương;</w:t>
      </w:r>
    </w:p>
    <w:p w:rsidR="00817573" w:rsidRPr="00300A63" w:rsidRDefault="00817573" w:rsidP="00817573">
      <w:pPr>
        <w:pStyle w:val="NormalWeb"/>
        <w:shd w:val="clear" w:color="auto" w:fill="FFFFFF"/>
        <w:spacing w:before="120" w:after="120" w:line="240" w:lineRule="auto"/>
        <w:ind w:firstLine="567"/>
        <w:jc w:val="both"/>
        <w:rPr>
          <w:sz w:val="28"/>
          <w:szCs w:val="28"/>
        </w:rPr>
      </w:pPr>
      <w:r w:rsidRPr="00300A63">
        <w:rPr>
          <w:sz w:val="28"/>
          <w:szCs w:val="28"/>
        </w:rPr>
        <w:t>d) Đối với cấp huyện gồm: Phòng, ban và tương đương; các đơn vị trực thuộc cấp huyện, </w:t>
      </w:r>
      <w:r w:rsidRPr="00300A63">
        <w:rPr>
          <w:sz w:val="28"/>
          <w:szCs w:val="28"/>
          <w:shd w:val="clear" w:color="auto" w:fill="FFFFFF"/>
        </w:rPr>
        <w:t>Ủy ban</w:t>
      </w:r>
      <w:r w:rsidRPr="00300A63">
        <w:rPr>
          <w:sz w:val="28"/>
          <w:szCs w:val="28"/>
        </w:rPr>
        <w:t> nhân dân xã, phường, thị trấn;</w:t>
      </w:r>
    </w:p>
    <w:p w:rsidR="00817573" w:rsidRPr="00300A63" w:rsidRDefault="00817573" w:rsidP="00817573">
      <w:pPr>
        <w:pStyle w:val="NormalWeb"/>
        <w:shd w:val="clear" w:color="auto" w:fill="FFFFFF"/>
        <w:spacing w:before="120" w:after="120" w:line="240" w:lineRule="auto"/>
        <w:ind w:firstLine="567"/>
        <w:jc w:val="both"/>
        <w:rPr>
          <w:sz w:val="28"/>
          <w:szCs w:val="28"/>
        </w:rPr>
      </w:pPr>
      <w:r w:rsidRPr="00300A63">
        <w:rPr>
          <w:sz w:val="28"/>
          <w:szCs w:val="28"/>
        </w:rPr>
        <w:t>đ) Đối với đơn vị sự nghiệp gồm: Trường học, bệnh viện và tương đương; các đơn vị trực thuộc như khoa, phòng, ban và tương đương; trạm y tế xã, phường, thị trấn.</w:t>
      </w:r>
    </w:p>
    <w:p w:rsidR="00DD5290" w:rsidRPr="00300A63" w:rsidRDefault="00DD5290" w:rsidP="001E5483">
      <w:pPr>
        <w:pStyle w:val="ListParagraph"/>
        <w:tabs>
          <w:tab w:val="left" w:pos="851"/>
        </w:tabs>
        <w:spacing w:before="120" w:after="120"/>
        <w:ind w:left="0" w:firstLine="567"/>
        <w:jc w:val="both"/>
        <w:rPr>
          <w:lang w:val="vi-VN"/>
        </w:rPr>
      </w:pPr>
      <w:r w:rsidRPr="00300A63">
        <w:rPr>
          <w:spacing w:val="-4"/>
          <w:lang w:val="pt-BR"/>
        </w:rPr>
        <w:t>3. Số lượng tập thể được xét tặng “Tập thể lao động xuất sắc” không vượt quá 20% số tập thể đạt danh hiệu “Tập thể lao động tiên tiến” của cơ quan, đơn vị, địa phương.</w:t>
      </w:r>
    </w:p>
    <w:p w:rsidR="0044476F" w:rsidRPr="00300A63" w:rsidRDefault="0044476F" w:rsidP="002671EF">
      <w:pPr>
        <w:spacing w:before="120" w:after="120"/>
        <w:ind w:firstLine="544"/>
        <w:jc w:val="both"/>
        <w:rPr>
          <w:szCs w:val="28"/>
        </w:rPr>
      </w:pPr>
      <w:r w:rsidRPr="00300A63">
        <w:rPr>
          <w:b/>
          <w:bCs/>
          <w:szCs w:val="28"/>
          <w:lang w:val="vi-VN"/>
        </w:rPr>
        <w:t>Điều 1</w:t>
      </w:r>
      <w:r w:rsidRPr="00300A63">
        <w:rPr>
          <w:b/>
          <w:bCs/>
          <w:szCs w:val="28"/>
        </w:rPr>
        <w:t>5</w:t>
      </w:r>
      <w:r w:rsidRPr="00300A63">
        <w:rPr>
          <w:b/>
          <w:bCs/>
          <w:szCs w:val="28"/>
          <w:lang w:val="vi-VN"/>
        </w:rPr>
        <w:t xml:space="preserve">. </w:t>
      </w:r>
      <w:r w:rsidRPr="00300A63">
        <w:rPr>
          <w:b/>
          <w:szCs w:val="28"/>
        </w:rPr>
        <w:t xml:space="preserve">Danh hiệu Cờ thi đua của Ủy ban nhân dân tỉnh </w:t>
      </w:r>
    </w:p>
    <w:p w:rsidR="000B0BB7" w:rsidRPr="00300A63" w:rsidRDefault="000B0BB7" w:rsidP="002671EF">
      <w:pPr>
        <w:autoSpaceDE w:val="0"/>
        <w:autoSpaceDN w:val="0"/>
        <w:spacing w:before="120" w:after="120"/>
        <w:ind w:firstLine="544"/>
        <w:jc w:val="both"/>
        <w:rPr>
          <w:lang w:val="vi-VN"/>
        </w:rPr>
      </w:pPr>
      <w:r w:rsidRPr="00300A63">
        <w:rPr>
          <w:lang w:val="vi-VN"/>
        </w:rPr>
        <w:t>1. Danh hiệu</w:t>
      </w:r>
      <w:r w:rsidRPr="00300A63">
        <w:t xml:space="preserve"> </w:t>
      </w:r>
      <w:r w:rsidR="00A542B1" w:rsidRPr="00300A63">
        <w:rPr>
          <w:lang w:val="vi-VN"/>
        </w:rPr>
        <w:t>C</w:t>
      </w:r>
      <w:r w:rsidRPr="00300A63">
        <w:rPr>
          <w:lang w:val="vi-VN"/>
        </w:rPr>
        <w:t xml:space="preserve">ờ thi đua </w:t>
      </w:r>
      <w:r w:rsidRPr="00300A63">
        <w:t xml:space="preserve">của </w:t>
      </w:r>
      <w:r w:rsidRPr="00300A63">
        <w:rPr>
          <w:szCs w:val="28"/>
        </w:rPr>
        <w:t>Ủy ban nhân dân tỉnh</w:t>
      </w:r>
      <w:r w:rsidRPr="00300A63">
        <w:rPr>
          <w:lang w:val="vi-VN"/>
        </w:rPr>
        <w:t xml:space="preserve"> </w:t>
      </w:r>
      <w:r w:rsidRPr="00300A63">
        <w:rPr>
          <w:lang w:val="en-GB"/>
        </w:rPr>
        <w:t>để</w:t>
      </w:r>
      <w:r w:rsidRPr="00300A63">
        <w:rPr>
          <w:lang w:val="vi-VN"/>
        </w:rPr>
        <w:t xml:space="preserve"> tặng </w:t>
      </w:r>
      <w:r w:rsidRPr="00300A63">
        <w:t xml:space="preserve">hằng năm </w:t>
      </w:r>
      <w:r w:rsidRPr="00300A63">
        <w:rPr>
          <w:lang w:val="vi-VN"/>
        </w:rPr>
        <w:t xml:space="preserve">cho tập thể dẫn đầu phong trào thi đua của cụm, khối thi đua đạt các tiêu chuẩn theo </w:t>
      </w:r>
      <w:r w:rsidRPr="00300A63">
        <w:rPr>
          <w:szCs w:val="28"/>
        </w:rPr>
        <w:t>quy định tại Điều 2</w:t>
      </w:r>
      <w:r w:rsidRPr="00300A63">
        <w:rPr>
          <w:szCs w:val="28"/>
          <w:lang w:val="vi-VN"/>
        </w:rPr>
        <w:t>6</w:t>
      </w:r>
      <w:r w:rsidRPr="00300A63">
        <w:rPr>
          <w:szCs w:val="28"/>
        </w:rPr>
        <w:t xml:space="preserve"> của Luật Thi đua, Khen thưởng</w:t>
      </w:r>
      <w:r w:rsidR="00141B61" w:rsidRPr="00300A63">
        <w:rPr>
          <w:szCs w:val="28"/>
        </w:rPr>
        <w:t xml:space="preserve"> và </w:t>
      </w:r>
      <w:r w:rsidR="00224767" w:rsidRPr="00300A63">
        <w:rPr>
          <w:szCs w:val="28"/>
        </w:rPr>
        <w:t>quy định</w:t>
      </w:r>
      <w:r w:rsidR="00141B61" w:rsidRPr="00300A63">
        <w:rPr>
          <w:szCs w:val="28"/>
        </w:rPr>
        <w:t xml:space="preserve"> sau</w:t>
      </w:r>
      <w:r w:rsidRPr="00300A63">
        <w:rPr>
          <w:szCs w:val="28"/>
          <w:lang w:val="vi-VN"/>
        </w:rPr>
        <w:t>:</w:t>
      </w:r>
    </w:p>
    <w:p w:rsidR="000B0BB7" w:rsidRPr="00300A63" w:rsidRDefault="000B0BB7" w:rsidP="002671EF">
      <w:pPr>
        <w:autoSpaceDE w:val="0"/>
        <w:autoSpaceDN w:val="0"/>
        <w:spacing w:before="120" w:after="120"/>
        <w:ind w:firstLine="544"/>
        <w:jc w:val="both"/>
        <w:rPr>
          <w:lang w:val="vi-VN"/>
        </w:rPr>
      </w:pPr>
      <w:r w:rsidRPr="00300A63">
        <w:t>Được</w:t>
      </w:r>
      <w:r w:rsidRPr="00300A63">
        <w:rPr>
          <w:lang w:val="vi-VN"/>
        </w:rPr>
        <w:t xml:space="preserve"> bình xét, đánh giá</w:t>
      </w:r>
      <w:r w:rsidRPr="00300A63">
        <w:t xml:space="preserve"> </w:t>
      </w:r>
      <w:r w:rsidRPr="00300A63">
        <w:rPr>
          <w:lang w:val="vi-VN"/>
        </w:rPr>
        <w:t xml:space="preserve">thông qua các </w:t>
      </w:r>
      <w:r w:rsidR="00655473" w:rsidRPr="00300A63">
        <w:rPr>
          <w:lang w:val="vi-VN"/>
        </w:rPr>
        <w:t xml:space="preserve">cụm, </w:t>
      </w:r>
      <w:r w:rsidR="00D86174" w:rsidRPr="00300A63">
        <w:rPr>
          <w:lang w:val="vi-VN"/>
        </w:rPr>
        <w:t>khối thi đua. Riêng các sở, ban, ngành, đoàn thể của tỉnh, các đơn vị Trung ương đóng trên địa bàn tỉnh, huyện, thị xã, thành phố phải được Ban Thường vụ Tỉnh ủy đánh giá hoàn thành xuất sắc nhiệm vụ. Trường hợp đặc biệt, ban cán sự đảng Ủy ban nhân dân tỉnh sẽ báo cáo, xin ý kiến Ban Thường vụ Tỉnh ủy xem xét, quyết định.</w:t>
      </w:r>
    </w:p>
    <w:p w:rsidR="00224767" w:rsidRPr="00300A63" w:rsidRDefault="000B0BB7" w:rsidP="00224767">
      <w:pPr>
        <w:tabs>
          <w:tab w:val="center" w:pos="4320"/>
          <w:tab w:val="right" w:pos="8640"/>
        </w:tabs>
        <w:spacing w:before="120" w:after="120"/>
        <w:ind w:firstLine="567"/>
        <w:jc w:val="both"/>
        <w:rPr>
          <w:lang w:val="pt-BR"/>
        </w:rPr>
      </w:pPr>
      <w:r w:rsidRPr="00300A63">
        <w:rPr>
          <w:lang w:val="vi-VN"/>
        </w:rPr>
        <w:lastRenderedPageBreak/>
        <w:t xml:space="preserve">2. </w:t>
      </w:r>
      <w:r w:rsidR="00224767" w:rsidRPr="00300A63">
        <w:rPr>
          <w:lang w:val="pt-BR"/>
        </w:rPr>
        <w:t>Đối tượng xét tặng danh hiệu “Cờ thi đua của Ủy ban nhân dân tỉnh” hằng năm cho tập thể, bao gồm:</w:t>
      </w:r>
    </w:p>
    <w:p w:rsidR="00224767" w:rsidRPr="00300A63" w:rsidRDefault="00224767" w:rsidP="00224767">
      <w:pPr>
        <w:tabs>
          <w:tab w:val="center" w:pos="4320"/>
          <w:tab w:val="right" w:pos="8640"/>
        </w:tabs>
        <w:spacing w:before="120" w:after="120"/>
        <w:ind w:firstLine="567"/>
        <w:jc w:val="both"/>
        <w:rPr>
          <w:lang w:val="pt-BR"/>
        </w:rPr>
      </w:pPr>
      <w:r w:rsidRPr="00300A63">
        <w:rPr>
          <w:lang w:val="pt-BR"/>
        </w:rPr>
        <w:t xml:space="preserve">a) Đơn vị là thành viên cụm, khối thi đua trực thuộc tỉnh. </w:t>
      </w:r>
    </w:p>
    <w:p w:rsidR="00224767" w:rsidRPr="00300A63" w:rsidRDefault="00224767" w:rsidP="00224767">
      <w:pPr>
        <w:spacing w:before="120" w:after="120"/>
        <w:ind w:firstLine="600"/>
        <w:jc w:val="both"/>
        <w:rPr>
          <w:lang w:val="pt-BR"/>
        </w:rPr>
      </w:pPr>
      <w:r w:rsidRPr="00300A63">
        <w:rPr>
          <w:lang w:val="pt-BR"/>
        </w:rPr>
        <w:t xml:space="preserve">b) Đơn vị là thành viên thuộc cụm, khối thi đua của các đơn vị, địa phương trực thuộc tỉnh. </w:t>
      </w:r>
    </w:p>
    <w:p w:rsidR="00224767" w:rsidRPr="00300A63" w:rsidRDefault="00224767" w:rsidP="00224767">
      <w:pPr>
        <w:autoSpaceDE w:val="0"/>
        <w:autoSpaceDN w:val="0"/>
        <w:spacing w:before="120" w:after="120"/>
        <w:ind w:firstLine="544"/>
        <w:jc w:val="both"/>
        <w:rPr>
          <w:spacing w:val="-4"/>
          <w:szCs w:val="28"/>
        </w:rPr>
      </w:pPr>
      <w:r w:rsidRPr="00300A63">
        <w:rPr>
          <w:spacing w:val="-4"/>
          <w:lang w:val="vi-VN"/>
        </w:rPr>
        <w:t xml:space="preserve">3. </w:t>
      </w:r>
      <w:r w:rsidRPr="00300A63">
        <w:rPr>
          <w:spacing w:val="-4"/>
          <w:szCs w:val="28"/>
        </w:rPr>
        <w:t xml:space="preserve">Số lượng tập thể được đề nghị </w:t>
      </w:r>
      <w:r w:rsidRPr="00300A63">
        <w:rPr>
          <w:spacing w:val="-4"/>
          <w:lang w:val="vi-VN"/>
        </w:rPr>
        <w:t>Ủy ban nhân dân</w:t>
      </w:r>
      <w:r w:rsidRPr="00300A63">
        <w:rPr>
          <w:spacing w:val="-4"/>
          <w:szCs w:val="28"/>
        </w:rPr>
        <w:t xml:space="preserve"> tỉnh tặng </w:t>
      </w:r>
      <w:r w:rsidRPr="00300A63">
        <w:rPr>
          <w:spacing w:val="-4"/>
        </w:rPr>
        <w:t>Cờ thi đua như sau:</w:t>
      </w:r>
    </w:p>
    <w:p w:rsidR="00224767" w:rsidRPr="00300A63" w:rsidRDefault="00224767" w:rsidP="00224767">
      <w:pPr>
        <w:shd w:val="clear" w:color="auto" w:fill="FFFFFF"/>
        <w:spacing w:before="120" w:after="120"/>
        <w:ind w:firstLine="544"/>
        <w:jc w:val="both"/>
        <w:rPr>
          <w:szCs w:val="28"/>
        </w:rPr>
      </w:pPr>
      <w:r w:rsidRPr="00300A63">
        <w:rPr>
          <w:szCs w:val="28"/>
        </w:rPr>
        <w:t xml:space="preserve">Khối thi đua các </w:t>
      </w:r>
      <w:r w:rsidR="006C0323" w:rsidRPr="00300A63">
        <w:rPr>
          <w:szCs w:val="28"/>
        </w:rPr>
        <w:t>cơ quan</w:t>
      </w:r>
      <w:r w:rsidRPr="00300A63">
        <w:rPr>
          <w:szCs w:val="28"/>
        </w:rPr>
        <w:t xml:space="preserve"> Đảng; Khối thi đua Mặt trận Tổ quốc và các đoàn thể chính trị - xã hội; Khối thi đua Kinh tế ngành; Khối thi đua Văn hóa - Xã hội:</w:t>
      </w:r>
      <w:r w:rsidRPr="00300A63">
        <w:rPr>
          <w:szCs w:val="28"/>
          <w:lang w:val="vi-VN"/>
        </w:rPr>
        <w:t xml:space="preserve"> </w:t>
      </w:r>
      <w:r w:rsidRPr="00300A63">
        <w:rPr>
          <w:szCs w:val="28"/>
        </w:rPr>
        <w:t xml:space="preserve">Khối thi đua các huyện, </w:t>
      </w:r>
      <w:r w:rsidRPr="00300A63">
        <w:rPr>
          <w:szCs w:val="28"/>
          <w:lang w:val="vi-VN"/>
        </w:rPr>
        <w:t xml:space="preserve">thị xã, </w:t>
      </w:r>
      <w:r w:rsidRPr="00300A63">
        <w:rPr>
          <w:szCs w:val="28"/>
        </w:rPr>
        <w:t>thành phố: Mỗi khối lựa chọn 0</w:t>
      </w:r>
      <w:r w:rsidRPr="00300A63">
        <w:rPr>
          <w:szCs w:val="28"/>
          <w:lang w:val="vi-VN"/>
        </w:rPr>
        <w:t>1</w:t>
      </w:r>
      <w:r w:rsidRPr="00300A63">
        <w:rPr>
          <w:szCs w:val="28"/>
        </w:rPr>
        <w:t xml:space="preserve"> tập thể có thành tích xuất sắc tiêu biểu để đề nghị </w:t>
      </w:r>
      <w:r w:rsidRPr="00300A63">
        <w:rPr>
          <w:lang w:val="vi-VN"/>
        </w:rPr>
        <w:t>Ủy ban nhân dân</w:t>
      </w:r>
      <w:r w:rsidRPr="00300A63">
        <w:rPr>
          <w:szCs w:val="28"/>
        </w:rPr>
        <w:t xml:space="preserve"> tỉnh tặng Cờ thi đua.</w:t>
      </w:r>
    </w:p>
    <w:p w:rsidR="00224767" w:rsidRPr="00300A63" w:rsidRDefault="00224767" w:rsidP="00224767">
      <w:pPr>
        <w:shd w:val="clear" w:color="auto" w:fill="FFFFFF"/>
        <w:spacing w:before="120" w:after="120"/>
        <w:ind w:firstLine="544"/>
        <w:jc w:val="both"/>
        <w:rPr>
          <w:szCs w:val="28"/>
          <w:lang w:val="vi-VN"/>
        </w:rPr>
      </w:pPr>
      <w:r w:rsidRPr="00300A63">
        <w:rPr>
          <w:szCs w:val="28"/>
          <w:lang w:val="vi-VN"/>
        </w:rPr>
        <w:t>K</w:t>
      </w:r>
      <w:r w:rsidRPr="00300A63">
        <w:rPr>
          <w:szCs w:val="28"/>
        </w:rPr>
        <w:t>hối thi đua Nội chính; Khối thi đua Tổng hợp:</w:t>
      </w:r>
      <w:r w:rsidRPr="00300A63">
        <w:rPr>
          <w:szCs w:val="28"/>
          <w:lang w:val="vi-VN"/>
        </w:rPr>
        <w:t xml:space="preserve"> 02 cờ (01 Cờ cho đơn vị Trung ương đóng trên địa bàn tỉnh; 01 cờ cho đơn vị địa phương)</w:t>
      </w:r>
    </w:p>
    <w:p w:rsidR="00224767" w:rsidRPr="00300A63" w:rsidRDefault="00224767" w:rsidP="00224767">
      <w:pPr>
        <w:shd w:val="clear" w:color="auto" w:fill="FFFFFF"/>
        <w:spacing w:before="120" w:after="120"/>
        <w:ind w:firstLine="544"/>
        <w:jc w:val="both"/>
      </w:pPr>
      <w:r w:rsidRPr="00300A63">
        <w:t xml:space="preserve">Khối thi đua các doanh nghiệp trên địa bàn tỉnh: </w:t>
      </w:r>
      <w:r w:rsidRPr="00300A63">
        <w:rPr>
          <w:lang w:val="vi-VN"/>
        </w:rPr>
        <w:t>Mỗi cụm thi đua l</w:t>
      </w:r>
      <w:r w:rsidRPr="00300A63">
        <w:t>ựa chọn 0</w:t>
      </w:r>
      <w:r w:rsidRPr="00300A63">
        <w:rPr>
          <w:lang w:val="vi-VN"/>
        </w:rPr>
        <w:t>1</w:t>
      </w:r>
      <w:r w:rsidRPr="00300A63">
        <w:t xml:space="preserve"> doanh nghiệp có thành tích xuất sắc tiêu biểu để đề nghị </w:t>
      </w:r>
      <w:r w:rsidRPr="00300A63">
        <w:rPr>
          <w:lang w:val="vi-VN"/>
        </w:rPr>
        <w:t>Ủy ban nhân dân</w:t>
      </w:r>
      <w:r w:rsidRPr="00300A63">
        <w:rPr>
          <w:szCs w:val="28"/>
        </w:rPr>
        <w:t xml:space="preserve"> tỉnh</w:t>
      </w:r>
      <w:r w:rsidRPr="00300A63">
        <w:t xml:space="preserve"> tặng </w:t>
      </w:r>
      <w:r w:rsidRPr="00300A63">
        <w:rPr>
          <w:lang w:val="vi-VN"/>
        </w:rPr>
        <w:t>C</w:t>
      </w:r>
      <w:r w:rsidRPr="00300A63">
        <w:t xml:space="preserve">ờ thi đua. </w:t>
      </w:r>
    </w:p>
    <w:p w:rsidR="00224767" w:rsidRPr="00300A63" w:rsidRDefault="00224767" w:rsidP="00224767">
      <w:pPr>
        <w:shd w:val="clear" w:color="auto" w:fill="FFFFFF"/>
        <w:spacing w:before="120" w:after="120"/>
        <w:ind w:firstLine="544"/>
        <w:jc w:val="both"/>
      </w:pPr>
      <w:r w:rsidRPr="00300A63">
        <w:rPr>
          <w:szCs w:val="28"/>
        </w:rPr>
        <w:t xml:space="preserve">Mỗi </w:t>
      </w:r>
      <w:r w:rsidRPr="00300A63">
        <w:rPr>
          <w:szCs w:val="28"/>
          <w:lang w:val="vi-VN"/>
        </w:rPr>
        <w:t>cụm, k</w:t>
      </w:r>
      <w:r w:rsidRPr="00300A63">
        <w:rPr>
          <w:szCs w:val="28"/>
        </w:rPr>
        <w:t xml:space="preserve">hối thi đua thuộc các sở, ban, ngành, đoàn thể, các đơn vị Trung ương đóng trên địa bàn cấp tỉnh và các huyện, </w:t>
      </w:r>
      <w:r w:rsidRPr="00300A63">
        <w:rPr>
          <w:szCs w:val="28"/>
          <w:lang w:val="vi-VN"/>
        </w:rPr>
        <w:t xml:space="preserve">thị xã, </w:t>
      </w:r>
      <w:r w:rsidRPr="00300A63">
        <w:rPr>
          <w:szCs w:val="28"/>
        </w:rPr>
        <w:t xml:space="preserve">thành phố lựa chọn 01 </w:t>
      </w:r>
      <w:r w:rsidRPr="00300A63">
        <w:rPr>
          <w:lang w:val="vi-VN"/>
        </w:rPr>
        <w:t xml:space="preserve">tập thể </w:t>
      </w:r>
      <w:r w:rsidRPr="00300A63">
        <w:t xml:space="preserve">có thành tích </w:t>
      </w:r>
      <w:r w:rsidRPr="00300A63">
        <w:rPr>
          <w:lang w:val="vi-VN"/>
        </w:rPr>
        <w:t>xuất sắc</w:t>
      </w:r>
      <w:r w:rsidRPr="00300A63">
        <w:t xml:space="preserve"> tiêu biểu trong số các tập thể đạt danh hiệu “Tập thể Lao động xuất sắc”, “Đơn vị quyết thắng” để đề nghị </w:t>
      </w:r>
      <w:r w:rsidRPr="00300A63">
        <w:rPr>
          <w:lang w:val="vi-VN"/>
        </w:rPr>
        <w:t>Ủy ban nhân dân</w:t>
      </w:r>
      <w:r w:rsidRPr="00300A63">
        <w:rPr>
          <w:szCs w:val="28"/>
        </w:rPr>
        <w:t xml:space="preserve"> tỉnh </w:t>
      </w:r>
      <w:r w:rsidRPr="00300A63">
        <w:t>tặng Cờ thi đua;</w:t>
      </w:r>
    </w:p>
    <w:p w:rsidR="00D22D31" w:rsidRPr="00300A63" w:rsidRDefault="00494464" w:rsidP="00D22D31">
      <w:pPr>
        <w:autoSpaceDE w:val="0"/>
        <w:autoSpaceDN w:val="0"/>
        <w:spacing w:before="120" w:after="120"/>
        <w:ind w:firstLine="544"/>
        <w:jc w:val="both"/>
        <w:rPr>
          <w:spacing w:val="-4"/>
          <w:lang w:val="pt-BR"/>
        </w:rPr>
      </w:pPr>
      <w:r w:rsidRPr="00300A63">
        <w:t xml:space="preserve">4. </w:t>
      </w:r>
      <w:r w:rsidR="000B0BB7" w:rsidRPr="00300A63">
        <w:rPr>
          <w:lang w:val="vi-VN"/>
        </w:rPr>
        <w:t>Danh hiệu</w:t>
      </w:r>
      <w:r w:rsidR="00A542B1" w:rsidRPr="00300A63">
        <w:t xml:space="preserve"> </w:t>
      </w:r>
      <w:r w:rsidR="00A542B1" w:rsidRPr="00300A63">
        <w:rPr>
          <w:lang w:val="vi-VN"/>
        </w:rPr>
        <w:t>C</w:t>
      </w:r>
      <w:r w:rsidR="000B0BB7" w:rsidRPr="00300A63">
        <w:rPr>
          <w:lang w:val="vi-VN"/>
        </w:rPr>
        <w:t>ờ thi đua</w:t>
      </w:r>
      <w:r w:rsidR="000B0BB7" w:rsidRPr="00300A63">
        <w:t xml:space="preserve"> của</w:t>
      </w:r>
      <w:r w:rsidR="000B0BB7" w:rsidRPr="00300A63">
        <w:rPr>
          <w:lang w:val="vi-VN"/>
        </w:rPr>
        <w:t xml:space="preserve"> Ủy ban nhân dân tỉnh </w:t>
      </w:r>
      <w:r w:rsidR="000B0BB7" w:rsidRPr="00300A63">
        <w:rPr>
          <w:lang w:val="en-GB"/>
        </w:rPr>
        <w:t xml:space="preserve">để </w:t>
      </w:r>
      <w:r w:rsidR="000B0BB7" w:rsidRPr="00300A63">
        <w:rPr>
          <w:lang w:val="vi-VN"/>
        </w:rPr>
        <w:t xml:space="preserve">tặng cho tập thể dẫn đầu phong trào thi đua theo chuyên đề </w:t>
      </w:r>
      <w:r w:rsidR="000B0BB7" w:rsidRPr="00300A63">
        <w:t xml:space="preserve">do </w:t>
      </w:r>
      <w:r w:rsidR="000B0BB7" w:rsidRPr="00300A63">
        <w:rPr>
          <w:lang w:val="vi-VN"/>
        </w:rPr>
        <w:t xml:space="preserve">tỉnh phát động </w:t>
      </w:r>
      <w:r w:rsidR="000B0BB7" w:rsidRPr="00300A63">
        <w:t>có thời gian thực hiện từ 03 năm trở lên khi tổng kết phong trào</w:t>
      </w:r>
      <w:r w:rsidR="00D22D31" w:rsidRPr="00300A63">
        <w:t xml:space="preserve">, </w:t>
      </w:r>
      <w:r w:rsidR="00D22D31" w:rsidRPr="00300A63">
        <w:rPr>
          <w:spacing w:val="-4"/>
          <w:lang w:val="pt-BR"/>
        </w:rPr>
        <w:t xml:space="preserve">được Ban Chỉ đạo chuyên đề hoặc cơ quan chủ trì, thường trực của phong trào bình xét, đề nghị khen thưởng và đạt các tiêu chuẩn sau: </w:t>
      </w:r>
    </w:p>
    <w:p w:rsidR="00D22D31" w:rsidRPr="00300A63" w:rsidRDefault="00D22D31" w:rsidP="00D22D31">
      <w:pPr>
        <w:tabs>
          <w:tab w:val="center" w:pos="4320"/>
          <w:tab w:val="right" w:pos="8640"/>
        </w:tabs>
        <w:spacing w:before="120" w:after="120"/>
        <w:ind w:firstLine="567"/>
        <w:jc w:val="both"/>
        <w:rPr>
          <w:spacing w:val="-4"/>
          <w:lang w:val="pt-BR"/>
        </w:rPr>
      </w:pPr>
      <w:r w:rsidRPr="00300A63">
        <w:rPr>
          <w:spacing w:val="-4"/>
          <w:lang w:val="pt-BR"/>
        </w:rPr>
        <w:t>a) Chấp hành tốt chủ trương của Đảng, chính sách, pháp luật của Nhà nước; nội bộ đoàn kết; tổ chức đảng, đoàn thể trong sạch, vững mạnh; tích cực thực hành tiết kiệm, chống lãng phí, phòng, chống, tham nhũng, tiêu cực và các tệ nạn xã hội khác.</w:t>
      </w:r>
    </w:p>
    <w:p w:rsidR="00D22D31" w:rsidRPr="00300A63" w:rsidRDefault="00D22D31" w:rsidP="00D22D31">
      <w:pPr>
        <w:widowControl w:val="0"/>
        <w:spacing w:before="120" w:after="120"/>
        <w:ind w:firstLine="567"/>
        <w:jc w:val="both"/>
        <w:rPr>
          <w:spacing w:val="-4"/>
          <w:lang w:val="pt-BR"/>
        </w:rPr>
      </w:pPr>
      <w:r w:rsidRPr="00300A63">
        <w:rPr>
          <w:spacing w:val="-4"/>
          <w:lang w:val="pt-BR"/>
        </w:rPr>
        <w:t>b) Có thành tích xuất sắc, tiêu biểu trong số các tập thể thực hiện chuyên đề đạt chất lượng, hiệu quả cao, đóng góp thiết thực vào hoàn thành nhiệm vụ công tác của cơ quan, đơn vị, địa phương.</w:t>
      </w:r>
    </w:p>
    <w:p w:rsidR="00D22D31" w:rsidRPr="00300A63" w:rsidRDefault="00D22D31" w:rsidP="00D22D31">
      <w:pPr>
        <w:widowControl w:val="0"/>
        <w:spacing w:before="120" w:after="120"/>
        <w:ind w:firstLine="567"/>
        <w:jc w:val="both"/>
        <w:rPr>
          <w:lang w:val="vi-VN"/>
        </w:rPr>
      </w:pPr>
      <w:r w:rsidRPr="00300A63">
        <w:rPr>
          <w:spacing w:val="-4"/>
          <w:lang w:val="pt-BR"/>
        </w:rPr>
        <w:t xml:space="preserve">c) </w:t>
      </w:r>
      <w:r w:rsidRPr="00300A63">
        <w:rPr>
          <w:lang w:val="vi-VN"/>
        </w:rPr>
        <w:t>Số lượng tập thể được tặng danh hiệu “Cờ thi đua của Ủy ban nhân dân tỉnh” trong các phong trào thi đua theo chuyên đề do Ủy ban nhân dân tỉnh quy định.</w:t>
      </w:r>
    </w:p>
    <w:p w:rsidR="003326DD" w:rsidRPr="00300A63" w:rsidRDefault="00901A90" w:rsidP="002671EF">
      <w:pPr>
        <w:spacing w:before="120" w:after="120"/>
        <w:ind w:firstLine="544"/>
        <w:jc w:val="both"/>
        <w:rPr>
          <w:b/>
          <w:szCs w:val="28"/>
        </w:rPr>
      </w:pPr>
      <w:bookmarkStart w:id="2" w:name="chuong_3"/>
      <w:r w:rsidRPr="00300A63">
        <w:rPr>
          <w:b/>
          <w:szCs w:val="28"/>
        </w:rPr>
        <w:t>Điều 1</w:t>
      </w:r>
      <w:r w:rsidR="00725BAF" w:rsidRPr="00300A63">
        <w:rPr>
          <w:b/>
          <w:szCs w:val="28"/>
          <w:lang w:val="vi-VN"/>
        </w:rPr>
        <w:t>6</w:t>
      </w:r>
      <w:r w:rsidRPr="00300A63">
        <w:rPr>
          <w:b/>
          <w:szCs w:val="28"/>
        </w:rPr>
        <w:t>. Danh hiệu xã, phường, thị trấn tiêu biểu</w:t>
      </w:r>
    </w:p>
    <w:p w:rsidR="00AF0FF8" w:rsidRDefault="00AF0FF8" w:rsidP="00AF0FF8">
      <w:pPr>
        <w:widowControl w:val="0"/>
        <w:spacing w:before="120" w:after="120"/>
        <w:ind w:firstLine="567"/>
        <w:jc w:val="both"/>
        <w:rPr>
          <w:spacing w:val="-6"/>
          <w:lang w:val="pt-BR"/>
        </w:rPr>
      </w:pPr>
      <w:bookmarkStart w:id="3" w:name="chuong_3_name"/>
      <w:bookmarkEnd w:id="2"/>
      <w:r w:rsidRPr="00300A63">
        <w:rPr>
          <w:spacing w:val="-4"/>
          <w:lang w:val="pt-BR"/>
        </w:rPr>
        <w:t xml:space="preserve">Danh hiệu “xã, phường, thị trấn tiêu biểu” được xét tặng hằng năm cho các xã, phường, thị trấn đạt các tiêu chuẩn theo quy định tại khoản 1 Điều 29 Luật Thi đua, khen thưởng năm 2022; Nghị định số 86/2023/NĐ-CP ngày 07 tháng 12 năm 2023 của Chính phủ quy định về khung tiêu chuẩn và trình tự, thủ tục, hồ sơ xét tặng danh hiệu “Gia đình văn hóa”, “Thôn, tổ dân phố văn hóa”, “Xã, phường, thị trấn tiêu </w:t>
      </w:r>
      <w:r w:rsidRPr="00300A63">
        <w:rPr>
          <w:spacing w:val="-4"/>
          <w:lang w:val="pt-BR"/>
        </w:rPr>
        <w:lastRenderedPageBreak/>
        <w:t xml:space="preserve">biểu” và được thực hiện theo quy định của Ủy </w:t>
      </w:r>
      <w:r w:rsidRPr="00300A63">
        <w:rPr>
          <w:spacing w:val="-6"/>
          <w:lang w:val="pt-BR"/>
        </w:rPr>
        <w:t>ban nhân dân tỉnh.</w:t>
      </w:r>
    </w:p>
    <w:p w:rsidR="00EE4D94" w:rsidRPr="005E5B28" w:rsidRDefault="00EE4D94" w:rsidP="00EE4D94">
      <w:pPr>
        <w:widowControl w:val="0"/>
        <w:spacing w:before="120" w:after="120"/>
        <w:ind w:firstLine="567"/>
        <w:jc w:val="both"/>
        <w:rPr>
          <w:b/>
          <w:spacing w:val="-4"/>
          <w:lang w:val="pt-BR"/>
        </w:rPr>
      </w:pPr>
      <w:r w:rsidRPr="005E5B28">
        <w:rPr>
          <w:b/>
          <w:spacing w:val="-4"/>
          <w:lang w:val="pt-BR"/>
        </w:rPr>
        <w:t>Điều 1</w:t>
      </w:r>
      <w:r>
        <w:rPr>
          <w:b/>
          <w:spacing w:val="-4"/>
          <w:lang w:val="vi-VN"/>
        </w:rPr>
        <w:t>7</w:t>
      </w:r>
      <w:r w:rsidRPr="005E5B28">
        <w:rPr>
          <w:b/>
          <w:spacing w:val="-4"/>
          <w:lang w:val="pt-BR"/>
        </w:rPr>
        <w:t>. Danh hiệu thôn, tổ dân phố văn hóa</w:t>
      </w:r>
    </w:p>
    <w:p w:rsidR="00EE4D94" w:rsidRPr="005E5B28" w:rsidRDefault="00EE4D94" w:rsidP="00EE4D94">
      <w:pPr>
        <w:widowControl w:val="0"/>
        <w:spacing w:before="120" w:after="120"/>
        <w:ind w:firstLine="567"/>
        <w:jc w:val="both"/>
        <w:rPr>
          <w:spacing w:val="-4"/>
          <w:lang w:val="pt-BR"/>
        </w:rPr>
      </w:pPr>
      <w:r w:rsidRPr="005E5B28">
        <w:rPr>
          <w:spacing w:val="-4"/>
          <w:lang w:val="pt-BR"/>
        </w:rPr>
        <w:t xml:space="preserve">Danh hiệu “thôn, tổ dân phố văn hóa” được xét tặng hằng năm cho các thôn, tổ dân phố trong phạm vi cấp xã đạt các tiêu chuẩn theo quy định tại khoản 1 Điều 30 Luật Thi đua, khen thưởng năm 2022; Nghị định số 86/2023/NĐ-CP ngày 07 tháng 12 năm 2023 của Chính phủ quy định về khung tiêu chuẩn và trình tự, thủ tục, hồ sơ xét tặng danh hiệu “Gia đình văn hóa”, “Thôn, tổ dân phố văn hóa”, “Xã, phường, thị trấn tiêu biểu” và được thực hiện theo quy định của Ủy </w:t>
      </w:r>
      <w:r w:rsidRPr="005E5B28">
        <w:rPr>
          <w:spacing w:val="-6"/>
          <w:lang w:val="pt-BR"/>
        </w:rPr>
        <w:t>ban nhân dân tỉnh.</w:t>
      </w:r>
    </w:p>
    <w:p w:rsidR="00EE4D94" w:rsidRPr="005E5B28" w:rsidRDefault="00EE4D94" w:rsidP="00EE4D94">
      <w:pPr>
        <w:widowControl w:val="0"/>
        <w:spacing w:before="120" w:after="120"/>
        <w:ind w:firstLine="567"/>
        <w:jc w:val="both"/>
        <w:rPr>
          <w:b/>
          <w:spacing w:val="-4"/>
          <w:lang w:val="pt-BR"/>
        </w:rPr>
      </w:pPr>
      <w:r w:rsidRPr="005E5B28">
        <w:rPr>
          <w:b/>
          <w:spacing w:val="-4"/>
          <w:lang w:val="pt-BR"/>
        </w:rPr>
        <w:t>Điều 1</w:t>
      </w:r>
      <w:r>
        <w:rPr>
          <w:b/>
          <w:spacing w:val="-4"/>
          <w:lang w:val="vi-VN"/>
        </w:rPr>
        <w:t>8</w:t>
      </w:r>
      <w:r w:rsidRPr="005E5B28">
        <w:rPr>
          <w:b/>
          <w:spacing w:val="-4"/>
          <w:lang w:val="pt-BR"/>
        </w:rPr>
        <w:t>. Danh hiệu “Gia đình văn hóa”</w:t>
      </w:r>
    </w:p>
    <w:p w:rsidR="00EE4D94" w:rsidRPr="005E5B28" w:rsidRDefault="00EE4D94" w:rsidP="00EE4D94">
      <w:pPr>
        <w:widowControl w:val="0"/>
        <w:spacing w:before="120" w:after="120"/>
        <w:ind w:firstLine="567"/>
        <w:jc w:val="both"/>
        <w:rPr>
          <w:spacing w:val="-6"/>
          <w:lang w:val="pt-BR"/>
        </w:rPr>
      </w:pPr>
      <w:r w:rsidRPr="005E5B28">
        <w:rPr>
          <w:spacing w:val="-4"/>
          <w:lang w:val="pt-BR"/>
        </w:rPr>
        <w:t xml:space="preserve">Danh hiệu “Gia đình văn hóa” được xét tặng hằng năm cho hộ gia đình đạt các tiêu chuẩn theo  quy định tại khoản 1 Điều 31 Luật Thi đua, khen thưởng năm 2023; Nghị định số 86/2023/NĐ-CP ngày 07 tháng 12 năm 2023 của Chính phủ quy định về khung tiêu chuẩn và trình tự, thủ tục, hồ sơ xét tặng danh hiệu “Gia đình văn hóa”, “Thôn, tổ dân phố văn hóa”, “Xã, phường, thị trấn tiêu biểu” và được thực hiện theo quy định của Ủy </w:t>
      </w:r>
      <w:r w:rsidRPr="005E5B28">
        <w:rPr>
          <w:spacing w:val="-6"/>
          <w:lang w:val="pt-BR"/>
        </w:rPr>
        <w:t>ban nhân dân tỉnh.</w:t>
      </w:r>
    </w:p>
    <w:p w:rsidR="00BB1ABB" w:rsidRPr="00300A63" w:rsidRDefault="00BB1ABB" w:rsidP="00E73B75">
      <w:pPr>
        <w:shd w:val="clear" w:color="auto" w:fill="FFFFFF"/>
        <w:spacing w:before="120" w:after="120"/>
        <w:jc w:val="center"/>
        <w:rPr>
          <w:b/>
          <w:bCs/>
          <w:sz w:val="26"/>
          <w:szCs w:val="26"/>
          <w:lang w:val="vi-VN"/>
        </w:rPr>
      </w:pPr>
      <w:r w:rsidRPr="00300A63">
        <w:rPr>
          <w:b/>
          <w:bCs/>
          <w:sz w:val="26"/>
          <w:szCs w:val="26"/>
          <w:lang w:val="vi-VN"/>
        </w:rPr>
        <w:t>Mục 3</w:t>
      </w:r>
    </w:p>
    <w:p w:rsidR="00CE7E11" w:rsidRPr="00300A63" w:rsidRDefault="00CE7E11" w:rsidP="00E73B75">
      <w:pPr>
        <w:shd w:val="clear" w:color="auto" w:fill="FFFFFF"/>
        <w:spacing w:before="120" w:after="120"/>
        <w:jc w:val="center"/>
        <w:rPr>
          <w:b/>
          <w:bCs/>
          <w:sz w:val="26"/>
          <w:szCs w:val="26"/>
          <w:lang w:val="vi-VN"/>
        </w:rPr>
      </w:pPr>
      <w:r w:rsidRPr="00300A63">
        <w:rPr>
          <w:b/>
          <w:bCs/>
          <w:sz w:val="26"/>
          <w:szCs w:val="26"/>
          <w:lang w:val="vi-VN"/>
        </w:rPr>
        <w:t>HÌNH THỨC</w:t>
      </w:r>
      <w:r w:rsidR="00BB1ABB" w:rsidRPr="00300A63">
        <w:rPr>
          <w:b/>
          <w:bCs/>
          <w:sz w:val="26"/>
          <w:szCs w:val="26"/>
          <w:lang w:val="vi-VN"/>
        </w:rPr>
        <w:t xml:space="preserve"> KHEN THƯỞNG </w:t>
      </w:r>
      <w:r w:rsidRPr="00300A63">
        <w:rPr>
          <w:b/>
          <w:bCs/>
          <w:sz w:val="26"/>
          <w:szCs w:val="26"/>
          <w:lang w:val="vi-VN"/>
        </w:rPr>
        <w:t>VÀ TIÊU CHUẨN KHEN THƯỞNG</w:t>
      </w:r>
      <w:bookmarkEnd w:id="3"/>
    </w:p>
    <w:p w:rsidR="0027639E" w:rsidRPr="00300A63" w:rsidRDefault="0027639E" w:rsidP="002671EF">
      <w:pPr>
        <w:spacing w:before="120" w:after="120"/>
        <w:ind w:firstLine="544"/>
        <w:jc w:val="both"/>
        <w:rPr>
          <w:b/>
          <w:bCs/>
          <w:szCs w:val="28"/>
          <w:lang w:val="vi-VN"/>
        </w:rPr>
      </w:pPr>
      <w:r w:rsidRPr="00300A63">
        <w:rPr>
          <w:b/>
          <w:bCs/>
          <w:szCs w:val="28"/>
          <w:lang w:val="vi-VN"/>
        </w:rPr>
        <w:t xml:space="preserve">Điều </w:t>
      </w:r>
      <w:r w:rsidR="000B6752" w:rsidRPr="00300A63">
        <w:rPr>
          <w:b/>
          <w:bCs/>
          <w:szCs w:val="28"/>
          <w:lang w:val="vi-VN"/>
        </w:rPr>
        <w:t>1</w:t>
      </w:r>
      <w:r w:rsidR="00EE4D94">
        <w:rPr>
          <w:b/>
          <w:bCs/>
          <w:szCs w:val="28"/>
          <w:lang w:val="vi-VN"/>
        </w:rPr>
        <w:t>9</w:t>
      </w:r>
      <w:r w:rsidRPr="00300A63">
        <w:rPr>
          <w:b/>
          <w:bCs/>
          <w:szCs w:val="28"/>
          <w:lang w:val="vi-VN"/>
        </w:rPr>
        <w:t>. Giấy khen</w:t>
      </w:r>
    </w:p>
    <w:p w:rsidR="00995591" w:rsidRPr="00300A63" w:rsidRDefault="00995591" w:rsidP="002671EF">
      <w:pPr>
        <w:widowControl w:val="0"/>
        <w:shd w:val="clear" w:color="auto" w:fill="FFFFFF"/>
        <w:tabs>
          <w:tab w:val="left" w:pos="709"/>
          <w:tab w:val="left" w:pos="1276"/>
        </w:tabs>
        <w:spacing w:before="120" w:after="120"/>
        <w:ind w:firstLine="544"/>
        <w:jc w:val="both"/>
        <w:rPr>
          <w:lang w:val="vi-VN"/>
        </w:rPr>
      </w:pPr>
      <w:r w:rsidRPr="00300A63">
        <w:rPr>
          <w:lang w:val="vi-VN"/>
        </w:rPr>
        <w:t xml:space="preserve">1. </w:t>
      </w:r>
      <w:bookmarkStart w:id="4" w:name="dieu_75_name"/>
      <w:r w:rsidRPr="00300A63">
        <w:rPr>
          <w:lang w:val="vi-VN"/>
        </w:rPr>
        <w:t xml:space="preserve">Giấy khen để </w:t>
      </w:r>
      <w:r w:rsidRPr="00300A63">
        <w:t xml:space="preserve">xét </w:t>
      </w:r>
      <w:r w:rsidRPr="00300A63">
        <w:rPr>
          <w:lang w:val="vi-VN"/>
        </w:rPr>
        <w:t xml:space="preserve">tặng </w:t>
      </w:r>
      <w:r w:rsidRPr="00300A63">
        <w:t xml:space="preserve">hoặc truy tặng </w:t>
      </w:r>
      <w:r w:rsidRPr="00300A63">
        <w:rPr>
          <w:lang w:val="vi-VN"/>
        </w:rPr>
        <w:t xml:space="preserve">cho cá nhân </w:t>
      </w:r>
      <w:r w:rsidRPr="00300A63">
        <w:t xml:space="preserve">gương mẫu chấp hành tốt chủ trương của Đảng, chính sách pháp luật của Nhà nước và </w:t>
      </w:r>
      <w:r w:rsidRPr="00300A63">
        <w:rPr>
          <w:lang w:val="vi-VN"/>
        </w:rPr>
        <w:t>đạt một trong các tiêu chuẩn sau:</w:t>
      </w:r>
      <w:bookmarkEnd w:id="4"/>
    </w:p>
    <w:p w:rsidR="00995591" w:rsidRPr="00300A63" w:rsidRDefault="00995591" w:rsidP="002671EF">
      <w:pPr>
        <w:widowControl w:val="0"/>
        <w:shd w:val="clear" w:color="auto" w:fill="FFFFFF"/>
        <w:spacing w:before="120" w:after="120"/>
        <w:ind w:firstLine="544"/>
        <w:jc w:val="both"/>
      </w:pPr>
      <w:r w:rsidRPr="00300A63">
        <w:rPr>
          <w:lang w:val="vi-VN"/>
        </w:rPr>
        <w:t xml:space="preserve">a) Có thành tích được bình xét trong </w:t>
      </w:r>
      <w:r w:rsidRPr="00300A63">
        <w:t xml:space="preserve">các </w:t>
      </w:r>
      <w:r w:rsidRPr="00300A63">
        <w:rPr>
          <w:lang w:val="vi-VN"/>
        </w:rPr>
        <w:t>phong trào thi đua;</w:t>
      </w:r>
    </w:p>
    <w:p w:rsidR="00995591" w:rsidRPr="00300A63" w:rsidRDefault="00995591" w:rsidP="002671EF">
      <w:pPr>
        <w:widowControl w:val="0"/>
        <w:shd w:val="clear" w:color="auto" w:fill="FFFFFF"/>
        <w:spacing w:before="120" w:after="120"/>
        <w:ind w:firstLine="544"/>
        <w:jc w:val="both"/>
      </w:pPr>
      <w:r w:rsidRPr="00300A63">
        <w:rPr>
          <w:lang w:val="vi-VN"/>
        </w:rPr>
        <w:t>b) Lập được thành tích đột xuất;</w:t>
      </w:r>
    </w:p>
    <w:p w:rsidR="00995591" w:rsidRPr="00300A63" w:rsidRDefault="00995591" w:rsidP="002671EF">
      <w:pPr>
        <w:widowControl w:val="0"/>
        <w:shd w:val="clear" w:color="auto" w:fill="FFFFFF"/>
        <w:spacing w:before="120" w:after="120"/>
        <w:ind w:firstLine="544"/>
        <w:jc w:val="both"/>
      </w:pPr>
      <w:r w:rsidRPr="00300A63">
        <w:t>c) Có đóng góp vào sự phát triển kinh tế - xã hội, ứng dụng tiến bộ khoa học kỹ thuật, công tác xã hội, từ thiện nhân đạo của cơ quan, đơn vị, địa phương;</w:t>
      </w:r>
    </w:p>
    <w:p w:rsidR="00995591" w:rsidRPr="00300A63" w:rsidRDefault="00995591" w:rsidP="002671EF">
      <w:pPr>
        <w:tabs>
          <w:tab w:val="left" w:pos="90"/>
        </w:tabs>
        <w:spacing w:before="120" w:after="120"/>
        <w:ind w:firstLine="544"/>
        <w:jc w:val="both"/>
        <w:rPr>
          <w:rStyle w:val="normal-h1"/>
          <w:szCs w:val="28"/>
          <w:lang w:val="nl-NL"/>
        </w:rPr>
      </w:pPr>
      <w:r w:rsidRPr="00300A63">
        <w:rPr>
          <w:spacing w:val="-4"/>
          <w:szCs w:val="28"/>
          <w:lang w:val="vi-VN"/>
        </w:rPr>
        <w:t>d</w:t>
      </w:r>
      <w:r w:rsidRPr="00300A63">
        <w:rPr>
          <w:spacing w:val="-4"/>
          <w:szCs w:val="28"/>
        </w:rPr>
        <w:t>) Hoàn thành tốt nhiệm vụ</w:t>
      </w:r>
      <w:r w:rsidRPr="00300A63">
        <w:rPr>
          <w:spacing w:val="-4"/>
          <w:szCs w:val="28"/>
          <w:lang w:val="vi-VN"/>
        </w:rPr>
        <w:t xml:space="preserve"> trở lên</w:t>
      </w:r>
      <w:r w:rsidRPr="00300A63">
        <w:rPr>
          <w:spacing w:val="-4"/>
          <w:szCs w:val="28"/>
        </w:rPr>
        <w:t xml:space="preserve">; có phẩm chất đạo đức tốt, đoàn kết, gương mẫu chấp hành </w:t>
      </w:r>
      <w:r w:rsidRPr="00300A63">
        <w:rPr>
          <w:rStyle w:val="normal-h1"/>
          <w:szCs w:val="28"/>
          <w:lang w:val="vi-VN"/>
        </w:rPr>
        <w:t>n</w:t>
      </w:r>
      <w:r w:rsidRPr="00300A63">
        <w:rPr>
          <w:rStyle w:val="normal-h1"/>
          <w:szCs w:val="28"/>
          <w:lang w:val="nl-NL"/>
        </w:rPr>
        <w:t xml:space="preserve">ội quy, </w:t>
      </w:r>
      <w:r w:rsidRPr="00300A63">
        <w:rPr>
          <w:rStyle w:val="normal-h1"/>
          <w:szCs w:val="28"/>
          <w:lang w:val="vi-VN"/>
        </w:rPr>
        <w:t>q</w:t>
      </w:r>
      <w:r w:rsidRPr="00300A63">
        <w:rPr>
          <w:rStyle w:val="normal-h1"/>
          <w:szCs w:val="28"/>
          <w:lang w:val="nl-NL"/>
        </w:rPr>
        <w:t>u</w:t>
      </w:r>
      <w:r w:rsidRPr="00300A63">
        <w:rPr>
          <w:rStyle w:val="normal-h1"/>
          <w:szCs w:val="28"/>
          <w:lang w:val="vi-VN"/>
        </w:rPr>
        <w:t>y</w:t>
      </w:r>
      <w:r w:rsidRPr="00300A63">
        <w:rPr>
          <w:rStyle w:val="normal-h1"/>
          <w:szCs w:val="28"/>
          <w:lang w:val="nl-NL"/>
        </w:rPr>
        <w:t xml:space="preserve"> chế làm việc của cơ quan, đơn vị; </w:t>
      </w:r>
      <w:r w:rsidRPr="00300A63">
        <w:rPr>
          <w:rStyle w:val="normal-h1"/>
          <w:szCs w:val="28"/>
          <w:lang w:val="vi-VN"/>
        </w:rPr>
        <w:t>t</w:t>
      </w:r>
      <w:r w:rsidRPr="00300A63">
        <w:rPr>
          <w:rStyle w:val="normal-h1"/>
          <w:szCs w:val="28"/>
          <w:lang w:val="nl-NL"/>
        </w:rPr>
        <w:t>hường xuyên học tập nâng cao trình độ chuyên môn, nghiệp vụ.</w:t>
      </w:r>
    </w:p>
    <w:p w:rsidR="00995591" w:rsidRPr="00300A63" w:rsidRDefault="00995591" w:rsidP="002671EF">
      <w:pPr>
        <w:widowControl w:val="0"/>
        <w:shd w:val="clear" w:color="auto" w:fill="FFFFFF"/>
        <w:spacing w:before="120" w:after="120"/>
        <w:ind w:firstLine="544"/>
        <w:jc w:val="both"/>
        <w:rPr>
          <w:lang w:val="vi-VN"/>
        </w:rPr>
      </w:pPr>
      <w:r w:rsidRPr="00300A63">
        <w:rPr>
          <w:szCs w:val="28"/>
        </w:rPr>
        <w:t xml:space="preserve">2. </w:t>
      </w:r>
      <w:r w:rsidRPr="00300A63">
        <w:rPr>
          <w:lang w:val="vi-VN"/>
        </w:rPr>
        <w:t xml:space="preserve">Giấy khen để </w:t>
      </w:r>
      <w:r w:rsidRPr="00300A63">
        <w:t xml:space="preserve">xét </w:t>
      </w:r>
      <w:r w:rsidRPr="00300A63">
        <w:rPr>
          <w:lang w:val="vi-VN"/>
        </w:rPr>
        <w:t xml:space="preserve">tặng cho tập thể </w:t>
      </w:r>
      <w:r w:rsidRPr="00300A63">
        <w:t xml:space="preserve">gương mẫu chấp hành tốt chủ trương của Đảng, chính sách pháp luật của Nhà nước, nội bộ đoàn kết và </w:t>
      </w:r>
      <w:r w:rsidRPr="00300A63">
        <w:rPr>
          <w:lang w:val="vi-VN"/>
        </w:rPr>
        <w:t>đạt một trong các tiêu chuẩn sau:</w:t>
      </w:r>
    </w:p>
    <w:p w:rsidR="00995591" w:rsidRPr="00300A63" w:rsidRDefault="00995591" w:rsidP="002671EF">
      <w:pPr>
        <w:pStyle w:val="NormalWeb"/>
        <w:spacing w:before="120" w:after="120" w:line="240" w:lineRule="auto"/>
        <w:ind w:firstLine="544"/>
        <w:rPr>
          <w:sz w:val="28"/>
          <w:szCs w:val="28"/>
        </w:rPr>
      </w:pPr>
      <w:r w:rsidRPr="00300A63">
        <w:rPr>
          <w:sz w:val="28"/>
          <w:szCs w:val="28"/>
        </w:rPr>
        <w:t>a) Có thành tích xuất sắc được bình xét trong phong trào thi đua;</w:t>
      </w:r>
    </w:p>
    <w:p w:rsidR="00995591" w:rsidRPr="00300A63" w:rsidRDefault="00995591" w:rsidP="002671EF">
      <w:pPr>
        <w:pStyle w:val="NormalWeb"/>
        <w:spacing w:before="120" w:after="120" w:line="240" w:lineRule="auto"/>
        <w:ind w:firstLine="544"/>
        <w:rPr>
          <w:sz w:val="28"/>
          <w:szCs w:val="28"/>
        </w:rPr>
      </w:pPr>
      <w:r w:rsidRPr="00300A63">
        <w:rPr>
          <w:sz w:val="28"/>
          <w:szCs w:val="28"/>
        </w:rPr>
        <w:t>b) Lập được thành tích đột xuất;</w:t>
      </w:r>
    </w:p>
    <w:p w:rsidR="00995591" w:rsidRPr="00300A63" w:rsidRDefault="00995591" w:rsidP="002671EF">
      <w:pPr>
        <w:widowControl w:val="0"/>
        <w:shd w:val="clear" w:color="auto" w:fill="FFFFFF"/>
        <w:spacing w:before="120" w:after="120"/>
        <w:ind w:firstLine="544"/>
        <w:jc w:val="both"/>
      </w:pPr>
      <w:r w:rsidRPr="00300A63">
        <w:t>c) Có đóng góp vào sự phát triển kinh tế - xã hội, ứng dụng tiến bộ khoa học kỹ thuật, công tác xã hội, từ thiện nhân đạo của cơ quan, đơn vị, địa phương.</w:t>
      </w:r>
    </w:p>
    <w:p w:rsidR="00995591" w:rsidRPr="00300A63" w:rsidRDefault="00995591" w:rsidP="002671EF">
      <w:pPr>
        <w:pStyle w:val="NormalWeb"/>
        <w:spacing w:before="120" w:after="120" w:line="240" w:lineRule="auto"/>
        <w:ind w:firstLine="544"/>
        <w:jc w:val="both"/>
        <w:rPr>
          <w:sz w:val="28"/>
          <w:szCs w:val="28"/>
        </w:rPr>
      </w:pPr>
      <w:r w:rsidRPr="00300A63">
        <w:rPr>
          <w:sz w:val="28"/>
          <w:szCs w:val="28"/>
          <w:lang w:val="vi-VN"/>
        </w:rPr>
        <w:t>d</w:t>
      </w:r>
      <w:r w:rsidRPr="00300A63">
        <w:rPr>
          <w:sz w:val="28"/>
          <w:szCs w:val="28"/>
        </w:rPr>
        <w:t xml:space="preserve">) </w:t>
      </w:r>
      <w:r w:rsidRPr="00300A63">
        <w:rPr>
          <w:rStyle w:val="normal-h1"/>
          <w:sz w:val="28"/>
          <w:szCs w:val="28"/>
          <w:lang w:val="nl-NL"/>
        </w:rPr>
        <w:t>Đơn vị h</w:t>
      </w:r>
      <w:r w:rsidRPr="00300A63">
        <w:rPr>
          <w:sz w:val="28"/>
          <w:szCs w:val="28"/>
          <w:lang w:val="nl-NL"/>
        </w:rPr>
        <w:t>oàn thành tốt nhiệm vụ trở lên</w:t>
      </w:r>
      <w:r w:rsidRPr="00300A63">
        <w:rPr>
          <w:sz w:val="28"/>
          <w:szCs w:val="28"/>
        </w:rPr>
        <w:t>; nội bộ đoàn kết, thực hiện tốt quy chế dân chủ ở cơ sở;</w:t>
      </w:r>
      <w:r w:rsidRPr="00300A63">
        <w:rPr>
          <w:sz w:val="28"/>
          <w:szCs w:val="28"/>
          <w:lang w:val="vi-VN"/>
        </w:rPr>
        <w:t xml:space="preserve"> </w:t>
      </w:r>
      <w:r w:rsidRPr="00300A63">
        <w:rPr>
          <w:spacing w:val="-4"/>
          <w:sz w:val="28"/>
          <w:szCs w:val="28"/>
          <w:lang w:val="vi-VN"/>
        </w:rPr>
        <w:t>t</w:t>
      </w:r>
      <w:r w:rsidRPr="00300A63">
        <w:rPr>
          <w:spacing w:val="-4"/>
          <w:sz w:val="28"/>
          <w:szCs w:val="28"/>
          <w:lang w:val="nl-NL"/>
        </w:rPr>
        <w:t xml:space="preserve">hực hiện đầy đủ chế độ, chính sách đối với </w:t>
      </w:r>
      <w:r w:rsidRPr="00300A63">
        <w:rPr>
          <w:spacing w:val="-4"/>
          <w:sz w:val="28"/>
          <w:szCs w:val="28"/>
          <w:lang w:val="vi-VN"/>
        </w:rPr>
        <w:t>các</w:t>
      </w:r>
      <w:r w:rsidRPr="00300A63">
        <w:rPr>
          <w:spacing w:val="-4"/>
          <w:sz w:val="28"/>
          <w:szCs w:val="28"/>
          <w:lang w:val="nl-NL"/>
        </w:rPr>
        <w:t xml:space="preserve"> thành viên trong tập thể</w:t>
      </w:r>
      <w:r w:rsidRPr="00300A63">
        <w:rPr>
          <w:sz w:val="28"/>
          <w:szCs w:val="28"/>
          <w:lang w:val="vi-VN"/>
        </w:rPr>
        <w:t xml:space="preserve">; </w:t>
      </w:r>
      <w:r w:rsidRPr="00300A63">
        <w:rPr>
          <w:sz w:val="28"/>
          <w:szCs w:val="28"/>
        </w:rPr>
        <w:t>thực hành tiết kiệm, chống lãng phí.</w:t>
      </w:r>
    </w:p>
    <w:p w:rsidR="0027639E" w:rsidRPr="00300A63" w:rsidRDefault="00995591" w:rsidP="002671EF">
      <w:pPr>
        <w:spacing w:before="120" w:after="120"/>
        <w:ind w:firstLine="544"/>
        <w:jc w:val="both"/>
        <w:rPr>
          <w:b/>
          <w:szCs w:val="28"/>
        </w:rPr>
      </w:pPr>
      <w:r w:rsidRPr="00300A63">
        <w:rPr>
          <w:szCs w:val="28"/>
          <w:lang w:val="vi-VN"/>
        </w:rPr>
        <w:lastRenderedPageBreak/>
        <w:t>3</w:t>
      </w:r>
      <w:r w:rsidR="0027639E" w:rsidRPr="00300A63">
        <w:rPr>
          <w:szCs w:val="28"/>
          <w:lang w:val="vi-VN"/>
        </w:rPr>
        <w:t>. Giấy khen để tặng cho gia đình</w:t>
      </w:r>
      <w:r w:rsidR="0027639E" w:rsidRPr="00300A63">
        <w:rPr>
          <w:b/>
          <w:szCs w:val="28"/>
        </w:rPr>
        <w:t xml:space="preserve"> </w:t>
      </w:r>
    </w:p>
    <w:p w:rsidR="0027639E" w:rsidRPr="00300A63" w:rsidRDefault="0027639E" w:rsidP="002671EF">
      <w:pPr>
        <w:spacing w:before="120" w:after="120"/>
        <w:ind w:firstLine="544"/>
        <w:jc w:val="both"/>
        <w:rPr>
          <w:szCs w:val="28"/>
        </w:rPr>
      </w:pPr>
      <w:r w:rsidRPr="00300A63">
        <w:rPr>
          <w:szCs w:val="28"/>
          <w:lang w:val="vi-VN"/>
        </w:rPr>
        <w:t xml:space="preserve">a) Giấy khen của Thủ trưởng cơ quan chuyên môn thuộc </w:t>
      </w:r>
      <w:r w:rsidR="00C3562E" w:rsidRPr="00300A63">
        <w:rPr>
          <w:szCs w:val="28"/>
          <w:lang w:val="vi-VN"/>
        </w:rPr>
        <w:t>Ủy ban nhân dân</w:t>
      </w:r>
      <w:r w:rsidRPr="00300A63">
        <w:rPr>
          <w:szCs w:val="28"/>
        </w:rPr>
        <w:t xml:space="preserve"> cấp</w:t>
      </w:r>
      <w:r w:rsidRPr="00300A63">
        <w:rPr>
          <w:szCs w:val="28"/>
          <w:lang w:val="vi-VN"/>
        </w:rPr>
        <w:t xml:space="preserve"> tỉnh; Chủ tịch </w:t>
      </w:r>
      <w:r w:rsidR="00C3562E" w:rsidRPr="00300A63">
        <w:rPr>
          <w:szCs w:val="28"/>
          <w:lang w:val="vi-VN"/>
        </w:rPr>
        <w:t>Ủy ban nhân dân</w:t>
      </w:r>
      <w:r w:rsidRPr="00300A63">
        <w:rPr>
          <w:szCs w:val="28"/>
          <w:lang w:val="vi-VN"/>
        </w:rPr>
        <w:t xml:space="preserve"> cấp huyện để tặng cho gia đình gương mẫu chấp hành tốt chủ trương của Đảng, chính sách pháp luật của Nhà nước, có đóng góp về công sức, đất đai và tài sản cho địa phương, xã hội</w:t>
      </w:r>
      <w:r w:rsidRPr="00300A63">
        <w:rPr>
          <w:szCs w:val="28"/>
        </w:rPr>
        <w:t>.</w:t>
      </w:r>
    </w:p>
    <w:p w:rsidR="0027639E" w:rsidRPr="00300A63" w:rsidRDefault="0027639E" w:rsidP="002671EF">
      <w:pPr>
        <w:spacing w:before="120" w:after="120"/>
        <w:ind w:firstLine="544"/>
        <w:jc w:val="both"/>
        <w:rPr>
          <w:szCs w:val="28"/>
        </w:rPr>
      </w:pPr>
      <w:r w:rsidRPr="00300A63">
        <w:rPr>
          <w:szCs w:val="28"/>
          <w:lang w:val="vi-VN"/>
        </w:rPr>
        <w:t xml:space="preserve">b) Giấy khen của Chủ tịch </w:t>
      </w:r>
      <w:r w:rsidR="00C3562E" w:rsidRPr="00300A63">
        <w:rPr>
          <w:szCs w:val="28"/>
          <w:lang w:val="vi-VN"/>
        </w:rPr>
        <w:t>Ủy ban nhân dân</w:t>
      </w:r>
      <w:r w:rsidRPr="00300A63">
        <w:rPr>
          <w:szCs w:val="28"/>
          <w:lang w:val="vi-VN"/>
        </w:rPr>
        <w:t xml:space="preserve"> cấp xã để tặng cho gia đình gương mẫu chấp hành tốt chủ trương của Đảng, chính sách pháp luật của Nhà nước, có đóng góp về công sức, đất đai và tài sản cho địa phương, xã hội.</w:t>
      </w:r>
    </w:p>
    <w:p w:rsidR="00995591" w:rsidRPr="00F678EA" w:rsidRDefault="00995591" w:rsidP="002671EF">
      <w:pPr>
        <w:widowControl w:val="0"/>
        <w:shd w:val="clear" w:color="auto" w:fill="FFFFFF"/>
        <w:spacing w:before="120" w:after="120"/>
        <w:ind w:firstLine="544"/>
        <w:jc w:val="both"/>
        <w:rPr>
          <w:lang w:val="vi-VN"/>
        </w:rPr>
      </w:pPr>
      <w:r w:rsidRPr="00F678EA">
        <w:t xml:space="preserve">4. </w:t>
      </w:r>
      <w:r w:rsidRPr="00F678EA">
        <w:rPr>
          <w:lang w:val="vi-VN"/>
        </w:rPr>
        <w:t xml:space="preserve">Thủ trưởng cơ quan </w:t>
      </w:r>
      <w:r w:rsidR="00F678EA" w:rsidRPr="00F678EA">
        <w:rPr>
          <w:iCs/>
          <w:lang w:val="vi-VN"/>
        </w:rPr>
        <w:t xml:space="preserve">chuyên môn </w:t>
      </w:r>
      <w:r w:rsidRPr="00F678EA">
        <w:rPr>
          <w:lang w:val="vi-VN"/>
        </w:rPr>
        <w:t xml:space="preserve">cấp tỉnh, Chủ tịch </w:t>
      </w:r>
      <w:r w:rsidRPr="00F678EA">
        <w:t>Ủy ban nhân dân</w:t>
      </w:r>
      <w:r w:rsidRPr="00F678EA">
        <w:rPr>
          <w:lang w:val="vi-VN"/>
        </w:rPr>
        <w:t xml:space="preserve"> cấp huyện, Chủ tịch </w:t>
      </w:r>
      <w:r w:rsidRPr="00F678EA">
        <w:t>Ủy ban nhân dân</w:t>
      </w:r>
      <w:r w:rsidRPr="00F678EA">
        <w:rPr>
          <w:lang w:val="vi-VN"/>
        </w:rPr>
        <w:t xml:space="preserve"> cấp xã</w:t>
      </w:r>
      <w:r w:rsidRPr="00F678EA">
        <w:t>, Tổng Giám đốc, Giám đốc doanh nghiệp, hợp tác xã</w:t>
      </w:r>
      <w:r w:rsidRPr="00F678EA">
        <w:rPr>
          <w:lang w:val="vi-VN"/>
        </w:rPr>
        <w:t xml:space="preserve"> căn cứ vào tình hình thực tế quyết định mức đóng góp của tập thể, hộ gia đình, cá nhân </w:t>
      </w:r>
      <w:r w:rsidRPr="00F678EA">
        <w:t xml:space="preserve">nêu tại điểm c khoản 1, điểm c khoản 2 và khoản 3 Điều này </w:t>
      </w:r>
      <w:r w:rsidRPr="00F678EA">
        <w:rPr>
          <w:lang w:val="vi-VN"/>
        </w:rPr>
        <w:t>để khen thưởng.</w:t>
      </w:r>
    </w:p>
    <w:p w:rsidR="0027639E" w:rsidRPr="00300A63" w:rsidRDefault="0027639E" w:rsidP="002671EF">
      <w:pPr>
        <w:spacing w:before="120" w:after="120"/>
        <w:ind w:firstLine="544"/>
        <w:jc w:val="both"/>
        <w:rPr>
          <w:szCs w:val="28"/>
        </w:rPr>
      </w:pPr>
      <w:r w:rsidRPr="00300A63">
        <w:rPr>
          <w:szCs w:val="28"/>
        </w:rPr>
        <w:t>5</w:t>
      </w:r>
      <w:r w:rsidRPr="00300A63">
        <w:rPr>
          <w:szCs w:val="28"/>
          <w:lang w:val="vi-VN"/>
        </w:rPr>
        <w:t>. Việc tặng thưởng Giấy khen được tiến hành thường xuyên, kịp thời cho các cá nhân, tập thể hoàn thành t</w:t>
      </w:r>
      <w:r w:rsidRPr="00300A63">
        <w:rPr>
          <w:szCs w:val="28"/>
        </w:rPr>
        <w:t>ố</w:t>
      </w:r>
      <w:r w:rsidRPr="00300A63">
        <w:rPr>
          <w:szCs w:val="28"/>
          <w:lang w:val="vi-VN"/>
        </w:rPr>
        <w:t>t nhiệm vụ ngay sau khi kết thúc đợt thi đua ngắn ngày, đợt thi đua theo chuyên đề, hoặc hoàn thành một hạng mục công trình và do Thủ trưởng cơ quan, đơn vị quản lý trực tiếp xem xét, quyết định.</w:t>
      </w:r>
    </w:p>
    <w:p w:rsidR="0027639E" w:rsidRPr="00300A63" w:rsidRDefault="0027639E" w:rsidP="002671EF">
      <w:pPr>
        <w:spacing w:before="120" w:after="120"/>
        <w:ind w:firstLine="544"/>
        <w:jc w:val="both"/>
        <w:rPr>
          <w:szCs w:val="28"/>
        </w:rPr>
      </w:pPr>
      <w:r w:rsidRPr="00300A63">
        <w:rPr>
          <w:b/>
          <w:bCs/>
          <w:szCs w:val="28"/>
          <w:lang w:val="vi-VN"/>
        </w:rPr>
        <w:t xml:space="preserve">Điều </w:t>
      </w:r>
      <w:r w:rsidR="00EE4D94">
        <w:rPr>
          <w:b/>
          <w:bCs/>
          <w:szCs w:val="28"/>
          <w:lang w:val="vi-VN"/>
        </w:rPr>
        <w:t>20</w:t>
      </w:r>
      <w:r w:rsidRPr="00300A63">
        <w:rPr>
          <w:b/>
          <w:bCs/>
          <w:szCs w:val="28"/>
          <w:lang w:val="vi-VN"/>
        </w:rPr>
        <w:t xml:space="preserve">. Bằng khen </w:t>
      </w:r>
      <w:r w:rsidRPr="00300A63">
        <w:rPr>
          <w:b/>
          <w:bCs/>
          <w:szCs w:val="28"/>
        </w:rPr>
        <w:t xml:space="preserve">của Chủ tịch </w:t>
      </w:r>
      <w:r w:rsidR="00C3562E" w:rsidRPr="00300A63">
        <w:rPr>
          <w:b/>
          <w:szCs w:val="28"/>
          <w:lang w:val="vi-VN"/>
        </w:rPr>
        <w:t>Ủy ban nhân dân</w:t>
      </w:r>
      <w:r w:rsidRPr="00300A63">
        <w:rPr>
          <w:b/>
          <w:bCs/>
          <w:szCs w:val="28"/>
          <w:lang w:val="vi-VN"/>
        </w:rPr>
        <w:t xml:space="preserve"> tỉnh</w:t>
      </w:r>
      <w:r w:rsidRPr="00300A63">
        <w:rPr>
          <w:b/>
          <w:bCs/>
          <w:szCs w:val="28"/>
        </w:rPr>
        <w:t xml:space="preserve"> </w:t>
      </w:r>
    </w:p>
    <w:p w:rsidR="009E3BEF" w:rsidRPr="00300A63" w:rsidRDefault="009E3BEF" w:rsidP="002671EF">
      <w:pPr>
        <w:shd w:val="clear" w:color="auto" w:fill="FFFFFF"/>
        <w:spacing w:before="120" w:after="120"/>
        <w:ind w:firstLine="544"/>
        <w:jc w:val="both"/>
        <w:rPr>
          <w:szCs w:val="28"/>
        </w:rPr>
      </w:pPr>
      <w:r w:rsidRPr="00300A63">
        <w:rPr>
          <w:lang w:val="sq-AL"/>
        </w:rPr>
        <w:t>1. </w:t>
      </w:r>
      <w:r w:rsidRPr="00300A63">
        <w:rPr>
          <w:lang w:val="vi-VN"/>
        </w:rPr>
        <w:t xml:space="preserve">Bằng khen </w:t>
      </w:r>
      <w:r w:rsidRPr="00300A63">
        <w:t xml:space="preserve">của </w:t>
      </w:r>
      <w:r w:rsidRPr="00300A63">
        <w:rPr>
          <w:lang w:val="vi-VN"/>
        </w:rPr>
        <w:t>Chủ tịch Ủy ban nhân dân tỉnh</w:t>
      </w:r>
      <w:r w:rsidRPr="00300A63">
        <w:t xml:space="preserve"> </w:t>
      </w:r>
      <w:r w:rsidRPr="00300A63">
        <w:rPr>
          <w:lang w:val="vi-VN"/>
        </w:rPr>
        <w:t xml:space="preserve">để tặng </w:t>
      </w:r>
      <w:r w:rsidRPr="00300A63">
        <w:t xml:space="preserve">hoặc truy tặng </w:t>
      </w:r>
      <w:r w:rsidRPr="00300A63">
        <w:rPr>
          <w:lang w:val="vi-VN"/>
        </w:rPr>
        <w:t>cho cá nhân gương m</w:t>
      </w:r>
      <w:r w:rsidRPr="00300A63">
        <w:rPr>
          <w:lang w:val="sq-AL"/>
        </w:rPr>
        <w:t>ẫ</w:t>
      </w:r>
      <w:r w:rsidRPr="00300A63">
        <w:rPr>
          <w:lang w:val="vi-VN"/>
        </w:rPr>
        <w:t xml:space="preserve">u chấp hành tốt chủ trương của Đảng, chính sách, pháp luật của Nhà nước </w:t>
      </w:r>
      <w:r w:rsidRPr="00300A63">
        <w:t xml:space="preserve">và </w:t>
      </w:r>
      <w:r w:rsidRPr="00300A63">
        <w:rPr>
          <w:lang w:val="vi-VN"/>
        </w:rPr>
        <w:t xml:space="preserve">đạt một trong các tiêu chuẩn </w:t>
      </w:r>
      <w:r w:rsidR="00874020" w:rsidRPr="00300A63">
        <w:rPr>
          <w:szCs w:val="28"/>
        </w:rPr>
        <w:t xml:space="preserve">theo quy định tại </w:t>
      </w:r>
      <w:r w:rsidR="00AD3F2D" w:rsidRPr="00300A63">
        <w:rPr>
          <w:szCs w:val="28"/>
          <w:lang w:val="vi-VN"/>
        </w:rPr>
        <w:t>khoản 1</w:t>
      </w:r>
      <w:r w:rsidR="00482257" w:rsidRPr="00300A63">
        <w:rPr>
          <w:szCs w:val="28"/>
          <w:lang w:val="vi-VN"/>
        </w:rPr>
        <w:t xml:space="preserve"> </w:t>
      </w:r>
      <w:r w:rsidR="00874020" w:rsidRPr="00300A63">
        <w:rPr>
          <w:szCs w:val="28"/>
        </w:rPr>
        <w:t xml:space="preserve">Điều </w:t>
      </w:r>
      <w:r w:rsidR="00874020" w:rsidRPr="00300A63">
        <w:rPr>
          <w:szCs w:val="28"/>
          <w:lang w:val="vi-VN"/>
        </w:rPr>
        <w:t>74</w:t>
      </w:r>
      <w:r w:rsidR="00AD3F2D" w:rsidRPr="00300A63">
        <w:rPr>
          <w:szCs w:val="28"/>
        </w:rPr>
        <w:t xml:space="preserve"> của Luật Thi đua, Khen thưởng</w:t>
      </w:r>
      <w:r w:rsidR="000B6A5A" w:rsidRPr="00300A63">
        <w:rPr>
          <w:szCs w:val="28"/>
        </w:rPr>
        <w:t xml:space="preserve"> năm 2022</w:t>
      </w:r>
      <w:r w:rsidR="0091468F" w:rsidRPr="00300A63">
        <w:rPr>
          <w:szCs w:val="28"/>
        </w:rPr>
        <w:t xml:space="preserve">. </w:t>
      </w:r>
    </w:p>
    <w:p w:rsidR="00FF29F6" w:rsidRPr="00300A63" w:rsidRDefault="0091468F" w:rsidP="0091468F">
      <w:pPr>
        <w:shd w:val="clear" w:color="auto" w:fill="FFFFFF"/>
        <w:spacing w:before="120" w:after="120"/>
        <w:ind w:firstLine="544"/>
        <w:jc w:val="both"/>
      </w:pPr>
      <w:r w:rsidRPr="00300A63">
        <w:rPr>
          <w:lang w:val="sq-AL"/>
        </w:rPr>
        <w:t xml:space="preserve">Đối với việc khen thưởng </w:t>
      </w:r>
      <w:r w:rsidRPr="00300A63">
        <w:rPr>
          <w:szCs w:val="28"/>
        </w:rPr>
        <w:t>c</w:t>
      </w:r>
      <w:r w:rsidRPr="00300A63">
        <w:rPr>
          <w:szCs w:val="28"/>
          <w:lang w:val="vi-VN"/>
        </w:rPr>
        <w:t>ông nhân, nông dân, người lao động</w:t>
      </w:r>
      <w:r w:rsidRPr="00300A63">
        <w:rPr>
          <w:szCs w:val="28"/>
        </w:rPr>
        <w:t xml:space="preserve"> </w:t>
      </w:r>
      <w:r w:rsidR="009E3BEF" w:rsidRPr="00300A63">
        <w:rPr>
          <w:szCs w:val="28"/>
          <w:lang w:val="vi-VN"/>
        </w:rPr>
        <w:t>lập được nhiều thành tích trong lao động</w:t>
      </w:r>
      <w:r w:rsidR="009E3BEF" w:rsidRPr="00300A63">
        <w:rPr>
          <w:szCs w:val="28"/>
        </w:rPr>
        <w:t>,</w:t>
      </w:r>
      <w:r w:rsidR="009E3BEF" w:rsidRPr="00300A63">
        <w:rPr>
          <w:szCs w:val="28"/>
          <w:lang w:val="vi-VN"/>
        </w:rPr>
        <w:t xml:space="preserve"> sản xuất</w:t>
      </w:r>
      <w:r w:rsidR="009E3BEF" w:rsidRPr="00300A63">
        <w:rPr>
          <w:szCs w:val="28"/>
        </w:rPr>
        <w:t>,</w:t>
      </w:r>
      <w:r w:rsidR="009E3BEF" w:rsidRPr="00300A63">
        <w:rPr>
          <w:szCs w:val="28"/>
          <w:lang w:val="vi-VN"/>
        </w:rPr>
        <w:t xml:space="preserve"> có phạm vi ảnh hưởng trong </w:t>
      </w:r>
      <w:r w:rsidR="009E3BEF" w:rsidRPr="00300A63">
        <w:rPr>
          <w:szCs w:val="28"/>
        </w:rPr>
        <w:t xml:space="preserve">địa bàn </w:t>
      </w:r>
      <w:r w:rsidR="009E3BEF" w:rsidRPr="00300A63">
        <w:rPr>
          <w:szCs w:val="28"/>
          <w:lang w:val="vi-VN"/>
        </w:rPr>
        <w:t>cấp xã, cơ quan, đơn vị, tổ chức, doanh nghiệp</w:t>
      </w:r>
      <w:r w:rsidRPr="00300A63">
        <w:rPr>
          <w:szCs w:val="28"/>
          <w:lang w:val="vi-VN"/>
        </w:rPr>
        <w:t xml:space="preserve"> được thực hiện theo quy định sau</w:t>
      </w:r>
      <w:r w:rsidRPr="00300A63">
        <w:rPr>
          <w:szCs w:val="28"/>
        </w:rPr>
        <w:t>:</w:t>
      </w:r>
    </w:p>
    <w:p w:rsidR="00FF29F6" w:rsidRPr="00300A63" w:rsidRDefault="00FF29F6" w:rsidP="00A10778">
      <w:pPr>
        <w:ind w:firstLine="567"/>
        <w:jc w:val="both"/>
        <w:rPr>
          <w:szCs w:val="28"/>
          <w:shd w:val="clear" w:color="auto" w:fill="FFFFFF"/>
        </w:rPr>
      </w:pPr>
      <w:r w:rsidRPr="00300A63">
        <w:rPr>
          <w:szCs w:val="28"/>
          <w:shd w:val="clear" w:color="auto" w:fill="FFFFFF"/>
        </w:rPr>
        <w:t xml:space="preserve">Công nhân "Lao động giỏi, lao động sáng tạo" là công nhân trực tiếp lao động, có sáng kiến, cải tiến kỹ thuật được ứng dụng trong thực tiễn giúp tiết kiệm nguyên liệu, chi phí, hạ giá thành sản phẩm, nâng cao hiệu quả sản xuất, kinh doanh mang lại giá trị kinh tế trên 100 triệu đồng mỗi năm được </w:t>
      </w:r>
      <w:r w:rsidRPr="00300A63">
        <w:rPr>
          <w:spacing w:val="-4"/>
          <w:szCs w:val="28"/>
        </w:rPr>
        <w:t>Giám đốc các doanh nghiệp đánh giá công nhận.</w:t>
      </w:r>
    </w:p>
    <w:p w:rsidR="00FF29F6" w:rsidRPr="00300A63" w:rsidRDefault="00FF29F6" w:rsidP="00A10778">
      <w:pPr>
        <w:ind w:firstLine="567"/>
        <w:jc w:val="both"/>
        <w:rPr>
          <w:szCs w:val="28"/>
        </w:rPr>
      </w:pPr>
      <w:r w:rsidRPr="00300A63">
        <w:rPr>
          <w:szCs w:val="28"/>
        </w:rPr>
        <w:t>Nông dân "Sản xuất, kinh doanh giỏi" là nông dân đạt các tiêu chuẩn sau: Có mô hình phát triển ổn định từ 02 năm trở lên với thu nhập hàng năm trên 200 triệu đồng, đã hướng dẫn và phổ biến kiến thức, kinh nghiệm sản xuất, kinh doanh cho ít nhất 05 gia đình, tạo việc làm cho từ 10 lao động trở lên có thu nhập ổn định, đảm bảo vệ sinh môi trường được</w:t>
      </w:r>
      <w:r w:rsidRPr="00300A63">
        <w:rPr>
          <w:spacing w:val="-4"/>
          <w:szCs w:val="28"/>
        </w:rPr>
        <w:t xml:space="preserve"> Ủy ban nhân dân cấp xã đánh giá công nhận.</w:t>
      </w:r>
    </w:p>
    <w:p w:rsidR="005022A6" w:rsidRPr="00300A63" w:rsidRDefault="005022A6" w:rsidP="002671EF">
      <w:pPr>
        <w:shd w:val="clear" w:color="auto" w:fill="FFFFFF"/>
        <w:spacing w:before="120" w:after="120"/>
        <w:ind w:firstLine="544"/>
        <w:jc w:val="both"/>
        <w:rPr>
          <w:szCs w:val="28"/>
        </w:rPr>
      </w:pPr>
      <w:r w:rsidRPr="00300A63">
        <w:rPr>
          <w:szCs w:val="28"/>
        </w:rPr>
        <w:t xml:space="preserve">Vào dịp ngày Quốc tế Lao động </w:t>
      </w:r>
      <w:r w:rsidR="00085B65">
        <w:rPr>
          <w:szCs w:val="28"/>
          <w:lang w:val="vi-VN"/>
        </w:rPr>
        <w:t>0</w:t>
      </w:r>
      <w:r w:rsidRPr="00300A63">
        <w:rPr>
          <w:szCs w:val="28"/>
        </w:rPr>
        <w:t xml:space="preserve">1/5 hàng năm, Liên đoàn Lao động tỉnh phối hợp với các doanh nghiệp, lựa chọn không quá 50 công nhân; </w:t>
      </w:r>
      <w:r w:rsidRPr="00300A63">
        <w:rPr>
          <w:szCs w:val="28"/>
          <w:lang w:val="vi-VN"/>
        </w:rPr>
        <w:t>v</w:t>
      </w:r>
      <w:r w:rsidRPr="00300A63">
        <w:rPr>
          <w:szCs w:val="28"/>
        </w:rPr>
        <w:t>ào dịp ngày truyền thống của Hội Nông dân 14/10, Hội Nông dân tỉnh phối hợp với các huyện, thành phố lựa chọn không quá 50 nông dân tiêu biểu.</w:t>
      </w:r>
    </w:p>
    <w:p w:rsidR="009E3BEF" w:rsidRPr="00300A63" w:rsidRDefault="009E3BEF" w:rsidP="002671EF">
      <w:pPr>
        <w:pStyle w:val="NormalWeb"/>
        <w:shd w:val="clear" w:color="auto" w:fill="FFFFFF"/>
        <w:spacing w:before="120" w:after="120" w:line="240" w:lineRule="auto"/>
        <w:ind w:firstLine="544"/>
        <w:jc w:val="both"/>
        <w:rPr>
          <w:sz w:val="28"/>
          <w:szCs w:val="22"/>
          <w:lang w:val="de-DE"/>
        </w:rPr>
      </w:pPr>
      <w:r w:rsidRPr="00300A63">
        <w:rPr>
          <w:sz w:val="28"/>
          <w:szCs w:val="22"/>
        </w:rPr>
        <w:t xml:space="preserve">2. Bằng khen của </w:t>
      </w:r>
      <w:r w:rsidR="00DC0BED" w:rsidRPr="00300A63">
        <w:rPr>
          <w:sz w:val="28"/>
          <w:szCs w:val="22"/>
          <w:lang w:val="vi-VN"/>
        </w:rPr>
        <w:t>Chủ tịch Ủy ban nhân dân</w:t>
      </w:r>
      <w:r w:rsidRPr="00300A63">
        <w:rPr>
          <w:sz w:val="28"/>
          <w:szCs w:val="22"/>
        </w:rPr>
        <w:t xml:space="preserve"> tỉnh</w:t>
      </w:r>
      <w:r w:rsidRPr="00300A63">
        <w:rPr>
          <w:sz w:val="28"/>
          <w:szCs w:val="22"/>
          <w:lang w:val="vi-VN"/>
        </w:rPr>
        <w:t xml:space="preserve"> để tặng hoặc truy tặng</w:t>
      </w:r>
      <w:r w:rsidRPr="00300A63">
        <w:rPr>
          <w:sz w:val="28"/>
          <w:szCs w:val="22"/>
        </w:rPr>
        <w:t xml:space="preserve"> cho doanh nhân, trí thức, nhà khoa học </w:t>
      </w:r>
      <w:r w:rsidRPr="00300A63">
        <w:rPr>
          <w:sz w:val="28"/>
          <w:szCs w:val="22"/>
          <w:lang w:val="vi-VN"/>
        </w:rPr>
        <w:t>chấp hành tốt chủ trương của Đảng, chính sách</w:t>
      </w:r>
      <w:r w:rsidRPr="00300A63">
        <w:rPr>
          <w:sz w:val="28"/>
          <w:szCs w:val="22"/>
          <w:lang w:val="de-DE"/>
        </w:rPr>
        <w:t>,</w:t>
      </w:r>
      <w:r w:rsidRPr="00300A63">
        <w:rPr>
          <w:sz w:val="28"/>
          <w:szCs w:val="22"/>
          <w:lang w:val="vi-VN"/>
        </w:rPr>
        <w:t xml:space="preserve"> </w:t>
      </w:r>
      <w:r w:rsidRPr="00300A63">
        <w:rPr>
          <w:sz w:val="28"/>
          <w:szCs w:val="22"/>
          <w:lang w:val="vi-VN"/>
        </w:rPr>
        <w:lastRenderedPageBreak/>
        <w:t xml:space="preserve">pháp luật của Nhà nước </w:t>
      </w:r>
      <w:r w:rsidRPr="00300A63">
        <w:rPr>
          <w:sz w:val="28"/>
          <w:szCs w:val="22"/>
        </w:rPr>
        <w:t xml:space="preserve">và </w:t>
      </w:r>
      <w:r w:rsidRPr="00300A63">
        <w:rPr>
          <w:sz w:val="28"/>
          <w:szCs w:val="22"/>
          <w:lang w:val="vi-VN"/>
        </w:rPr>
        <w:t xml:space="preserve">đạt một trong các tiêu chuẩn </w:t>
      </w:r>
      <w:r w:rsidRPr="00300A63">
        <w:rPr>
          <w:sz w:val="28"/>
          <w:szCs w:val="22"/>
        </w:rPr>
        <w:t>quy định tại khoản 1 Điều này hoặc c</w:t>
      </w:r>
      <w:r w:rsidRPr="00300A63">
        <w:rPr>
          <w:sz w:val="28"/>
          <w:szCs w:val="22"/>
          <w:lang w:val="de-DE"/>
        </w:rPr>
        <w:t xml:space="preserve">ó thành tích đóng góp vào sự phát triển của </w:t>
      </w:r>
      <w:r w:rsidR="00DC0BED" w:rsidRPr="00300A63">
        <w:rPr>
          <w:sz w:val="28"/>
          <w:szCs w:val="22"/>
          <w:lang w:val="vi-VN"/>
        </w:rPr>
        <w:t>tỉnh</w:t>
      </w:r>
      <w:r w:rsidRPr="00300A63">
        <w:rPr>
          <w:sz w:val="28"/>
          <w:szCs w:val="22"/>
          <w:lang w:val="de-DE"/>
        </w:rPr>
        <w:t xml:space="preserve"> được tỉnh công nhận.</w:t>
      </w:r>
    </w:p>
    <w:p w:rsidR="00E5105D" w:rsidRPr="00300A63" w:rsidRDefault="009E3BEF" w:rsidP="00871836">
      <w:pPr>
        <w:shd w:val="clear" w:color="auto" w:fill="FFFFFF"/>
        <w:spacing w:before="120" w:after="120"/>
        <w:ind w:firstLine="544"/>
        <w:jc w:val="both"/>
        <w:rPr>
          <w:lang w:val="sq-AL"/>
        </w:rPr>
      </w:pPr>
      <w:r w:rsidRPr="00300A63">
        <w:t>3</w:t>
      </w:r>
      <w:r w:rsidRPr="00300A63">
        <w:rPr>
          <w:lang w:val="vi-VN"/>
        </w:rPr>
        <w:t xml:space="preserve">. Bằng khen </w:t>
      </w:r>
      <w:r w:rsidRPr="00300A63">
        <w:t xml:space="preserve">của </w:t>
      </w:r>
      <w:r w:rsidR="001E2924" w:rsidRPr="00300A63">
        <w:rPr>
          <w:szCs w:val="22"/>
          <w:lang w:val="vi-VN"/>
        </w:rPr>
        <w:t>Chủ tịch Ủy ban nhân dân</w:t>
      </w:r>
      <w:r w:rsidR="001E2924" w:rsidRPr="00300A63">
        <w:rPr>
          <w:szCs w:val="22"/>
        </w:rPr>
        <w:t xml:space="preserve"> tỉnh</w:t>
      </w:r>
      <w:r w:rsidR="001E2924" w:rsidRPr="00300A63">
        <w:rPr>
          <w:szCs w:val="22"/>
          <w:lang w:val="vi-VN"/>
        </w:rPr>
        <w:t xml:space="preserve"> </w:t>
      </w:r>
      <w:r w:rsidRPr="00300A63">
        <w:rPr>
          <w:lang w:val="vi-VN"/>
        </w:rPr>
        <w:t>để tặng cho tập thể gương mẫu chấp hành tốt chủ trương của Đảng, chính sách, pháp luật của Nhà nước, nội bộ đoàn kết</w:t>
      </w:r>
      <w:r w:rsidRPr="00300A63">
        <w:t xml:space="preserve"> và</w:t>
      </w:r>
      <w:r w:rsidRPr="00300A63">
        <w:rPr>
          <w:lang w:val="vi-VN"/>
        </w:rPr>
        <w:t xml:space="preserve"> đạt một trong các tiêu chuẩn </w:t>
      </w:r>
      <w:r w:rsidR="00AD3F2D" w:rsidRPr="00300A63">
        <w:rPr>
          <w:szCs w:val="28"/>
        </w:rPr>
        <w:t xml:space="preserve">theo quy định tại </w:t>
      </w:r>
      <w:r w:rsidR="00AD3F2D" w:rsidRPr="00300A63">
        <w:rPr>
          <w:szCs w:val="28"/>
          <w:lang w:val="vi-VN"/>
        </w:rPr>
        <w:t xml:space="preserve">khoản 3 </w:t>
      </w:r>
      <w:r w:rsidR="00AD3F2D" w:rsidRPr="00300A63">
        <w:rPr>
          <w:szCs w:val="28"/>
        </w:rPr>
        <w:t xml:space="preserve">Điều </w:t>
      </w:r>
      <w:r w:rsidR="00AD3F2D" w:rsidRPr="00300A63">
        <w:rPr>
          <w:szCs w:val="28"/>
          <w:lang w:val="vi-VN"/>
        </w:rPr>
        <w:t>74</w:t>
      </w:r>
      <w:r w:rsidR="00AD3F2D" w:rsidRPr="00300A63">
        <w:rPr>
          <w:szCs w:val="28"/>
        </w:rPr>
        <w:t xml:space="preserve"> của Luật Thi đua, Khen thưởng</w:t>
      </w:r>
      <w:r w:rsidR="00FC56E9" w:rsidRPr="00300A63">
        <w:rPr>
          <w:szCs w:val="28"/>
        </w:rPr>
        <w:t xml:space="preserve"> năm 2022</w:t>
      </w:r>
      <w:r w:rsidR="00871836" w:rsidRPr="00300A63">
        <w:rPr>
          <w:szCs w:val="28"/>
        </w:rPr>
        <w:t xml:space="preserve"> hoặc đ</w:t>
      </w:r>
      <w:r w:rsidR="004E0047" w:rsidRPr="00300A63">
        <w:rPr>
          <w:lang w:val="vi-VN"/>
        </w:rPr>
        <w:t>ược bình xét thông qua</w:t>
      </w:r>
      <w:r w:rsidR="00E5105D" w:rsidRPr="00300A63">
        <w:t xml:space="preserve"> khối thi đua do tỉnh tổ chức. </w:t>
      </w:r>
    </w:p>
    <w:p w:rsidR="005022A6" w:rsidRPr="00300A63" w:rsidRDefault="005022A6" w:rsidP="002671EF">
      <w:pPr>
        <w:shd w:val="clear" w:color="auto" w:fill="FFFFFF"/>
        <w:spacing w:before="120" w:after="120"/>
        <w:ind w:firstLine="544"/>
        <w:jc w:val="both"/>
        <w:rPr>
          <w:lang w:val="vi-VN"/>
        </w:rPr>
      </w:pPr>
      <w:r w:rsidRPr="00300A63">
        <w:rPr>
          <w:lang w:val="vi-VN"/>
        </w:rPr>
        <w:t>Quy định về việc xét tặng Bằng khen của Chủ tịch Ủy ban nhân dân tỉnh cho các khối thi đua của tỉnh trong dịp tổng kết năm như sau:</w:t>
      </w:r>
    </w:p>
    <w:p w:rsidR="005022A6" w:rsidRPr="00300A63" w:rsidRDefault="005022A6" w:rsidP="002671EF">
      <w:pPr>
        <w:spacing w:before="120" w:after="120"/>
        <w:ind w:firstLine="544"/>
        <w:jc w:val="both"/>
        <w:rPr>
          <w:szCs w:val="28"/>
        </w:rPr>
      </w:pPr>
      <w:r w:rsidRPr="00300A63">
        <w:rPr>
          <w:szCs w:val="28"/>
        </w:rPr>
        <w:t xml:space="preserve">Mỗi Khối thi đua thuộc tỉnh được xét chọn </w:t>
      </w:r>
      <w:r w:rsidRPr="00300A63">
        <w:rPr>
          <w:szCs w:val="28"/>
          <w:lang w:val="vi-VN"/>
        </w:rPr>
        <w:t>02</w:t>
      </w:r>
      <w:r w:rsidRPr="00300A63">
        <w:rPr>
          <w:szCs w:val="28"/>
        </w:rPr>
        <w:t xml:space="preserve"> tập thể để đề nghị Chủ tịch </w:t>
      </w:r>
      <w:r w:rsidRPr="00300A63">
        <w:rPr>
          <w:szCs w:val="22"/>
          <w:lang w:val="vi-VN"/>
        </w:rPr>
        <w:t>Ủy ban nhân dân</w:t>
      </w:r>
      <w:r w:rsidRPr="00300A63">
        <w:rPr>
          <w:szCs w:val="22"/>
        </w:rPr>
        <w:t xml:space="preserve"> tỉnh</w:t>
      </w:r>
      <w:r w:rsidRPr="00300A63">
        <w:rPr>
          <w:szCs w:val="22"/>
          <w:lang w:val="vi-VN"/>
        </w:rPr>
        <w:t xml:space="preserve"> </w:t>
      </w:r>
      <w:r w:rsidRPr="00300A63">
        <w:rPr>
          <w:szCs w:val="28"/>
        </w:rPr>
        <w:t xml:space="preserve">tặng Bằng khen. Trường hợp khối thi đua có 08 đơn vị trở lên thì được đề nghị </w:t>
      </w:r>
      <w:r w:rsidRPr="00300A63">
        <w:rPr>
          <w:szCs w:val="22"/>
          <w:lang w:val="vi-VN"/>
        </w:rPr>
        <w:t>Chủ tịch Ủy ban nhân dân</w:t>
      </w:r>
      <w:r w:rsidRPr="00300A63">
        <w:rPr>
          <w:szCs w:val="22"/>
        </w:rPr>
        <w:t xml:space="preserve"> tỉnh</w:t>
      </w:r>
      <w:r w:rsidRPr="00300A63">
        <w:rPr>
          <w:szCs w:val="22"/>
          <w:lang w:val="vi-VN"/>
        </w:rPr>
        <w:t xml:space="preserve"> </w:t>
      </w:r>
      <w:r w:rsidRPr="00300A63">
        <w:rPr>
          <w:szCs w:val="28"/>
        </w:rPr>
        <w:t xml:space="preserve">tặng </w:t>
      </w:r>
      <w:r w:rsidRPr="00300A63">
        <w:rPr>
          <w:szCs w:val="28"/>
          <w:lang w:val="vi-VN"/>
        </w:rPr>
        <w:t>03</w:t>
      </w:r>
      <w:r w:rsidRPr="00300A63">
        <w:rPr>
          <w:szCs w:val="28"/>
        </w:rPr>
        <w:t xml:space="preserve"> Bằng khen.</w:t>
      </w:r>
    </w:p>
    <w:p w:rsidR="009E3BEF" w:rsidRPr="00300A63" w:rsidRDefault="009E3BEF" w:rsidP="002671EF">
      <w:pPr>
        <w:pStyle w:val="NormalWeb"/>
        <w:shd w:val="clear" w:color="auto" w:fill="FFFFFF"/>
        <w:spacing w:before="120" w:after="120" w:line="240" w:lineRule="auto"/>
        <w:ind w:firstLine="544"/>
        <w:jc w:val="both"/>
        <w:rPr>
          <w:sz w:val="28"/>
          <w:szCs w:val="22"/>
          <w:lang w:val="de-DE"/>
        </w:rPr>
      </w:pPr>
      <w:r w:rsidRPr="00300A63">
        <w:rPr>
          <w:sz w:val="28"/>
          <w:szCs w:val="22"/>
        </w:rPr>
        <w:t xml:space="preserve">4. Bằng khen của </w:t>
      </w:r>
      <w:r w:rsidR="001E2924" w:rsidRPr="00300A63">
        <w:rPr>
          <w:sz w:val="28"/>
          <w:szCs w:val="22"/>
          <w:lang w:val="vi-VN"/>
        </w:rPr>
        <w:t>Chủ tịch Ủy ban nhân dân</w:t>
      </w:r>
      <w:r w:rsidR="001E2924" w:rsidRPr="00300A63">
        <w:rPr>
          <w:sz w:val="28"/>
          <w:szCs w:val="22"/>
        </w:rPr>
        <w:t xml:space="preserve"> tỉnh</w:t>
      </w:r>
      <w:r w:rsidR="001E2924" w:rsidRPr="00300A63">
        <w:rPr>
          <w:sz w:val="28"/>
          <w:szCs w:val="22"/>
          <w:lang w:val="vi-VN"/>
        </w:rPr>
        <w:t xml:space="preserve"> </w:t>
      </w:r>
      <w:r w:rsidRPr="00300A63">
        <w:rPr>
          <w:sz w:val="28"/>
          <w:szCs w:val="22"/>
          <w:lang w:val="vi-VN"/>
        </w:rPr>
        <w:t xml:space="preserve">để tặng </w:t>
      </w:r>
      <w:r w:rsidRPr="00300A63">
        <w:rPr>
          <w:sz w:val="28"/>
          <w:szCs w:val="22"/>
        </w:rPr>
        <w:t xml:space="preserve">cho doanh nghiệp và tổ chức kinh tế khác </w:t>
      </w:r>
      <w:r w:rsidRPr="00300A63">
        <w:rPr>
          <w:sz w:val="28"/>
          <w:szCs w:val="22"/>
          <w:lang w:val="vi-VN"/>
        </w:rPr>
        <w:t>chấp hành tốt chủ trương của Đảng, chính sách</w:t>
      </w:r>
      <w:r w:rsidRPr="00300A63">
        <w:rPr>
          <w:sz w:val="28"/>
          <w:szCs w:val="22"/>
          <w:lang w:val="de-DE"/>
        </w:rPr>
        <w:t>,</w:t>
      </w:r>
      <w:r w:rsidRPr="00300A63">
        <w:rPr>
          <w:sz w:val="28"/>
          <w:szCs w:val="22"/>
          <w:lang w:val="vi-VN"/>
        </w:rPr>
        <w:t xml:space="preserve"> pháp luật của Nhà nước </w:t>
      </w:r>
      <w:r w:rsidRPr="00300A63">
        <w:rPr>
          <w:sz w:val="28"/>
          <w:szCs w:val="22"/>
        </w:rPr>
        <w:t xml:space="preserve">và </w:t>
      </w:r>
      <w:r w:rsidRPr="00300A63">
        <w:rPr>
          <w:sz w:val="28"/>
          <w:szCs w:val="22"/>
          <w:lang w:val="vi-VN"/>
        </w:rPr>
        <w:t>đạt một trong các tiêu chuẩn</w:t>
      </w:r>
      <w:r w:rsidRPr="00300A63">
        <w:rPr>
          <w:sz w:val="28"/>
          <w:szCs w:val="22"/>
        </w:rPr>
        <w:t xml:space="preserve"> </w:t>
      </w:r>
      <w:r w:rsidRPr="00300A63">
        <w:rPr>
          <w:sz w:val="28"/>
          <w:szCs w:val="22"/>
          <w:lang w:val="vi-VN"/>
        </w:rPr>
        <w:t xml:space="preserve">quy định tại khoản </w:t>
      </w:r>
      <w:r w:rsidRPr="00300A63">
        <w:rPr>
          <w:sz w:val="28"/>
          <w:szCs w:val="22"/>
        </w:rPr>
        <w:t xml:space="preserve">3 </w:t>
      </w:r>
      <w:r w:rsidRPr="00300A63">
        <w:rPr>
          <w:sz w:val="28"/>
          <w:szCs w:val="22"/>
          <w:lang w:val="vi-VN"/>
        </w:rPr>
        <w:t>Điều này</w:t>
      </w:r>
      <w:r w:rsidRPr="00300A63">
        <w:rPr>
          <w:sz w:val="28"/>
          <w:szCs w:val="22"/>
        </w:rPr>
        <w:t xml:space="preserve"> hoặc </w:t>
      </w:r>
      <w:r w:rsidRPr="00300A63">
        <w:rPr>
          <w:sz w:val="28"/>
          <w:szCs w:val="22"/>
          <w:lang w:val="de-DE"/>
        </w:rPr>
        <w:t xml:space="preserve">có thành tích đóng góp vào sự phát triển của </w:t>
      </w:r>
      <w:r w:rsidR="001E2924" w:rsidRPr="00300A63">
        <w:rPr>
          <w:sz w:val="28"/>
          <w:szCs w:val="22"/>
          <w:lang w:val="vi-VN"/>
        </w:rPr>
        <w:t>tỉnh</w:t>
      </w:r>
      <w:r w:rsidRPr="00300A63">
        <w:rPr>
          <w:sz w:val="28"/>
          <w:szCs w:val="22"/>
          <w:lang w:val="de-DE"/>
        </w:rPr>
        <w:t xml:space="preserve"> được tỉnh công nhận.</w:t>
      </w:r>
    </w:p>
    <w:p w:rsidR="009E3BEF" w:rsidRPr="00300A63" w:rsidRDefault="009E3BEF" w:rsidP="002671EF">
      <w:pPr>
        <w:shd w:val="clear" w:color="auto" w:fill="FFFFFF"/>
        <w:spacing w:before="120" w:after="120"/>
        <w:ind w:firstLine="544"/>
        <w:jc w:val="both"/>
        <w:rPr>
          <w:szCs w:val="28"/>
          <w:lang w:val="vi-VN"/>
        </w:rPr>
      </w:pPr>
      <w:r w:rsidRPr="00300A63">
        <w:t>5</w:t>
      </w:r>
      <w:r w:rsidRPr="00300A63">
        <w:rPr>
          <w:lang w:val="vi-VN"/>
        </w:rPr>
        <w:t xml:space="preserve">. Bằng khen </w:t>
      </w:r>
      <w:r w:rsidRPr="00300A63">
        <w:t xml:space="preserve">của </w:t>
      </w:r>
      <w:r w:rsidR="001E2924" w:rsidRPr="00300A63">
        <w:rPr>
          <w:szCs w:val="22"/>
          <w:lang w:val="vi-VN"/>
        </w:rPr>
        <w:t>Chủ tịch Ủy ban nhân dân</w:t>
      </w:r>
      <w:r w:rsidR="001E2924" w:rsidRPr="00300A63">
        <w:rPr>
          <w:szCs w:val="22"/>
        </w:rPr>
        <w:t xml:space="preserve"> tỉnh</w:t>
      </w:r>
      <w:r w:rsidR="001E2924" w:rsidRPr="00300A63">
        <w:rPr>
          <w:szCs w:val="22"/>
          <w:lang w:val="vi-VN"/>
        </w:rPr>
        <w:t xml:space="preserve"> </w:t>
      </w:r>
      <w:r w:rsidRPr="00300A63">
        <w:rPr>
          <w:lang w:val="vi-VN"/>
        </w:rPr>
        <w:t xml:space="preserve">để tặng cho </w:t>
      </w:r>
      <w:r w:rsidR="00727024" w:rsidRPr="00300A63">
        <w:rPr>
          <w:lang w:val="vi-VN"/>
        </w:rPr>
        <w:t xml:space="preserve">tổ chức, cá nhân, </w:t>
      </w:r>
      <w:r w:rsidRPr="00300A63">
        <w:t xml:space="preserve">hộ </w:t>
      </w:r>
      <w:r w:rsidRPr="00300A63">
        <w:rPr>
          <w:lang w:val="vi-VN"/>
        </w:rPr>
        <w:t>gia đình gương mẫu chấp hành tốt chủ trương</w:t>
      </w:r>
      <w:r w:rsidRPr="00300A63">
        <w:t xml:space="preserve"> </w:t>
      </w:r>
      <w:r w:rsidRPr="00300A63">
        <w:rPr>
          <w:lang w:val="vi-VN"/>
        </w:rPr>
        <w:t xml:space="preserve">của Đảng, </w:t>
      </w:r>
      <w:r w:rsidRPr="00300A63">
        <w:t>chính sách</w:t>
      </w:r>
      <w:r w:rsidRPr="00300A63">
        <w:rPr>
          <w:lang w:val="vi-VN"/>
        </w:rPr>
        <w:t>, pháp luật của Nhà nước, có nhiều đóng góp về công sức, đất đai và tài sản cho địa phương, xã hội</w:t>
      </w:r>
      <w:r w:rsidR="00BB4EF3" w:rsidRPr="00300A63">
        <w:rPr>
          <w:szCs w:val="28"/>
        </w:rPr>
        <w:t xml:space="preserve"> giá từ 200 triệu đồng </w:t>
      </w:r>
      <w:r w:rsidR="00BB4EF3" w:rsidRPr="00300A63">
        <w:rPr>
          <w:szCs w:val="28"/>
          <w:lang w:val="vi-VN"/>
        </w:rPr>
        <w:t>trở lên.</w:t>
      </w:r>
    </w:p>
    <w:p w:rsidR="005A03E8" w:rsidRPr="00300A63" w:rsidRDefault="005A03E8" w:rsidP="00917E19">
      <w:pPr>
        <w:pStyle w:val="NormalWeb"/>
        <w:spacing w:before="120" w:after="120" w:line="240" w:lineRule="auto"/>
        <w:ind w:firstLine="567"/>
        <w:jc w:val="both"/>
        <w:rPr>
          <w:sz w:val="28"/>
          <w:szCs w:val="28"/>
        </w:rPr>
      </w:pPr>
      <w:r w:rsidRPr="00300A63">
        <w:rPr>
          <w:sz w:val="28"/>
          <w:szCs w:val="28"/>
          <w:lang w:val="vi-VN"/>
        </w:rPr>
        <w:t xml:space="preserve">6. </w:t>
      </w:r>
      <w:r w:rsidR="007E5758" w:rsidRPr="00300A63">
        <w:rPr>
          <w:sz w:val="28"/>
          <w:szCs w:val="28"/>
          <w:lang w:val="vi-VN"/>
        </w:rPr>
        <w:t xml:space="preserve">Bằng khen </w:t>
      </w:r>
      <w:r w:rsidR="007E5758" w:rsidRPr="00300A63">
        <w:rPr>
          <w:sz w:val="28"/>
          <w:szCs w:val="28"/>
        </w:rPr>
        <w:t xml:space="preserve">của </w:t>
      </w:r>
      <w:r w:rsidR="007E5758" w:rsidRPr="00300A63">
        <w:rPr>
          <w:sz w:val="28"/>
          <w:szCs w:val="28"/>
          <w:lang w:val="vi-VN"/>
        </w:rPr>
        <w:t>Chủ tịch Ủy ban nhân dân</w:t>
      </w:r>
      <w:r w:rsidR="007E5758" w:rsidRPr="00300A63">
        <w:rPr>
          <w:sz w:val="28"/>
          <w:szCs w:val="28"/>
        </w:rPr>
        <w:t xml:space="preserve"> tỉnh</w:t>
      </w:r>
      <w:r w:rsidR="007E5758" w:rsidRPr="00300A63">
        <w:rPr>
          <w:sz w:val="28"/>
          <w:szCs w:val="28"/>
          <w:lang w:val="vi-VN"/>
        </w:rPr>
        <w:t xml:space="preserve"> để tặng</w:t>
      </w:r>
      <w:r w:rsidR="009A281E" w:rsidRPr="00300A63">
        <w:rPr>
          <w:sz w:val="28"/>
          <w:szCs w:val="28"/>
          <w:lang w:val="vi-VN"/>
        </w:rPr>
        <w:t xml:space="preserve"> </w:t>
      </w:r>
      <w:r w:rsidR="00BD40BF" w:rsidRPr="00300A63">
        <w:rPr>
          <w:sz w:val="28"/>
          <w:szCs w:val="28"/>
          <w:lang w:val="vi-VN"/>
        </w:rPr>
        <w:t xml:space="preserve">cho các tập thể, cá nhân có nhiều thành tích </w:t>
      </w:r>
      <w:r w:rsidR="009A281E" w:rsidRPr="00300A63">
        <w:rPr>
          <w:sz w:val="28"/>
          <w:szCs w:val="28"/>
          <w:lang w:val="vi-VN"/>
        </w:rPr>
        <w:t>nhân dịp</w:t>
      </w:r>
      <w:r w:rsidRPr="00300A63">
        <w:rPr>
          <w:sz w:val="28"/>
          <w:szCs w:val="28"/>
          <w:lang w:val="vi-VN"/>
        </w:rPr>
        <w:t xml:space="preserve"> tổ chức kỷ niệm ngày truyền thống, ngày thành lập năm tròn, năm chẵn, đại hội,…</w:t>
      </w:r>
      <w:r w:rsidR="009A281E" w:rsidRPr="00300A63">
        <w:rPr>
          <w:sz w:val="28"/>
          <w:szCs w:val="28"/>
          <w:lang w:val="vi-VN"/>
        </w:rPr>
        <w:t>.</w:t>
      </w:r>
      <w:r w:rsidRPr="00300A63">
        <w:rPr>
          <w:sz w:val="28"/>
          <w:szCs w:val="28"/>
          <w:lang w:val="vi-VN"/>
        </w:rPr>
        <w:t xml:space="preserve"> </w:t>
      </w:r>
    </w:p>
    <w:p w:rsidR="0027639E" w:rsidRPr="00300A63" w:rsidRDefault="00955203" w:rsidP="007E5758">
      <w:pPr>
        <w:shd w:val="clear" w:color="auto" w:fill="FFFFFF"/>
        <w:spacing w:before="120" w:after="120"/>
        <w:ind w:firstLine="567"/>
        <w:rPr>
          <w:szCs w:val="28"/>
        </w:rPr>
      </w:pPr>
      <w:r w:rsidRPr="00300A63">
        <w:rPr>
          <w:szCs w:val="28"/>
          <w:lang w:val="vi-VN"/>
        </w:rPr>
        <w:t>7</w:t>
      </w:r>
      <w:r w:rsidR="0027639E" w:rsidRPr="00300A63">
        <w:rPr>
          <w:szCs w:val="28"/>
        </w:rPr>
        <w:t>. Khen thưởng đột xuất:</w:t>
      </w:r>
    </w:p>
    <w:p w:rsidR="0061373E" w:rsidRPr="00300A63" w:rsidRDefault="0027639E" w:rsidP="007E5758">
      <w:pPr>
        <w:shd w:val="clear" w:color="auto" w:fill="FFFFFF"/>
        <w:spacing w:before="120" w:after="120"/>
        <w:ind w:firstLine="567"/>
        <w:jc w:val="both"/>
        <w:rPr>
          <w:szCs w:val="28"/>
        </w:rPr>
      </w:pPr>
      <w:r w:rsidRPr="00300A63">
        <w:rPr>
          <w:szCs w:val="28"/>
        </w:rPr>
        <w:t xml:space="preserve">a) Tập thể, cá nhân đạt </w:t>
      </w:r>
      <w:r w:rsidR="0061373E" w:rsidRPr="00300A63">
        <w:rPr>
          <w:szCs w:val="28"/>
        </w:rPr>
        <w:t xml:space="preserve">giải Đặc biệt, </w:t>
      </w:r>
      <w:r w:rsidRPr="00300A63">
        <w:rPr>
          <w:szCs w:val="28"/>
        </w:rPr>
        <w:t xml:space="preserve">giải </w:t>
      </w:r>
      <w:r w:rsidR="0061373E" w:rsidRPr="00300A63">
        <w:rPr>
          <w:szCs w:val="28"/>
          <w:lang w:val="vi-VN"/>
        </w:rPr>
        <w:t>N</w:t>
      </w:r>
      <w:r w:rsidRPr="00300A63">
        <w:rPr>
          <w:szCs w:val="28"/>
        </w:rPr>
        <w:t xml:space="preserve">hất, </w:t>
      </w:r>
      <w:r w:rsidR="0061373E" w:rsidRPr="00300A63">
        <w:rPr>
          <w:szCs w:val="28"/>
          <w:lang w:val="vi-VN"/>
        </w:rPr>
        <w:t>N</w:t>
      </w:r>
      <w:r w:rsidR="0061373E" w:rsidRPr="00300A63">
        <w:rPr>
          <w:szCs w:val="28"/>
        </w:rPr>
        <w:t xml:space="preserve">hì, </w:t>
      </w:r>
      <w:r w:rsidR="0061373E" w:rsidRPr="00300A63">
        <w:rPr>
          <w:szCs w:val="28"/>
          <w:lang w:val="vi-VN"/>
        </w:rPr>
        <w:t>B</w:t>
      </w:r>
      <w:r w:rsidRPr="00300A63">
        <w:rPr>
          <w:szCs w:val="28"/>
        </w:rPr>
        <w:t xml:space="preserve">a </w:t>
      </w:r>
      <w:r w:rsidRPr="00300A63">
        <w:rPr>
          <w:i/>
          <w:szCs w:val="28"/>
        </w:rPr>
        <w:t>(hoặc tương đương)</w:t>
      </w:r>
      <w:r w:rsidRPr="00300A63">
        <w:rPr>
          <w:szCs w:val="28"/>
        </w:rPr>
        <w:t xml:space="preserve"> cấp quốc gia, quốc tế và khu vực</w:t>
      </w:r>
      <w:r w:rsidR="0061373E" w:rsidRPr="00300A63">
        <w:rPr>
          <w:szCs w:val="28"/>
        </w:rPr>
        <w:t xml:space="preserve">, gồm: </w:t>
      </w:r>
    </w:p>
    <w:p w:rsidR="0061373E" w:rsidRPr="00300A63" w:rsidRDefault="0061373E" w:rsidP="007E5758">
      <w:pPr>
        <w:shd w:val="clear" w:color="auto" w:fill="FFFFFF"/>
        <w:ind w:firstLine="567"/>
        <w:jc w:val="both"/>
        <w:rPr>
          <w:szCs w:val="28"/>
        </w:rPr>
      </w:pPr>
      <w:r w:rsidRPr="00300A63">
        <w:rPr>
          <w:szCs w:val="28"/>
        </w:rPr>
        <w:t xml:space="preserve">Cá nhân là học sinh, sinh viên, giáo viên, giảng viên là chủ nhiệm trực tiếp bồi dưỡng học sinh, sinh viên; đạo diễn, diễn viên, nhạc công thuộc đoàn nghệ thuật của tỉnh; cá nhân có tác phẩm văn học, nghệ thuật hoặc tác phẩm báo chí; vận động viên, huấn luyện viên trực tiếp huấn luyện vận động viên, tham gia </w:t>
      </w:r>
      <w:r w:rsidR="009C602A" w:rsidRPr="00300A63">
        <w:rPr>
          <w:szCs w:val="28"/>
          <w:lang w:val="vi-VN"/>
        </w:rPr>
        <w:t xml:space="preserve">các giải thể thao, </w:t>
      </w:r>
      <w:r w:rsidRPr="00300A63">
        <w:rPr>
          <w:szCs w:val="28"/>
        </w:rPr>
        <w:t>đại hội thể thao toàn quốc, khu vực, châu lục và thế giới;</w:t>
      </w:r>
      <w:r w:rsidRPr="00300A63">
        <w:rPr>
          <w:szCs w:val="28"/>
          <w:shd w:val="clear" w:color="auto" w:fill="FFFFFF"/>
        </w:rPr>
        <w:t xml:space="preserve"> </w:t>
      </w:r>
    </w:p>
    <w:p w:rsidR="0061373E" w:rsidRPr="00300A63" w:rsidRDefault="0061373E" w:rsidP="0061373E">
      <w:pPr>
        <w:shd w:val="clear" w:color="auto" w:fill="FFFFFF"/>
        <w:ind w:firstLine="567"/>
        <w:jc w:val="both"/>
        <w:rPr>
          <w:szCs w:val="28"/>
          <w:lang w:val="vi-VN"/>
        </w:rPr>
      </w:pPr>
      <w:r w:rsidRPr="00300A63">
        <w:rPr>
          <w:szCs w:val="28"/>
        </w:rPr>
        <w:t>Tập thể là đoàn nghệ thuật của tỉnh; nhóm tác giả có tác phẩm văn học, nghệ thuật hoặc tác phẩm báo chí; cặp vận động viên hoặc đội tuyển vận động viên tham gia đại hội thể thao toàn quốc, khu vực, châu lục và thế giới.</w:t>
      </w:r>
      <w:r w:rsidR="001321DE" w:rsidRPr="00300A63">
        <w:rPr>
          <w:szCs w:val="28"/>
          <w:lang w:val="vi-VN"/>
        </w:rPr>
        <w:t>..</w:t>
      </w:r>
    </w:p>
    <w:p w:rsidR="0061373E" w:rsidRPr="00300A63" w:rsidRDefault="0061373E" w:rsidP="0061373E">
      <w:pPr>
        <w:ind w:firstLine="567"/>
        <w:jc w:val="both"/>
        <w:rPr>
          <w:szCs w:val="28"/>
        </w:rPr>
      </w:pPr>
      <w:r w:rsidRPr="00300A63">
        <w:rPr>
          <w:szCs w:val="28"/>
        </w:rPr>
        <w:t>Trong trường hợp tập thể, cá nhân đạt nhiều giải ở nội dung trong một cuộc thi thì chỉ được xét khen thưởng cho thành tích cao nhất.</w:t>
      </w:r>
    </w:p>
    <w:p w:rsidR="0027639E" w:rsidRPr="00300A63" w:rsidRDefault="0027639E" w:rsidP="002671EF">
      <w:pPr>
        <w:pStyle w:val="NormalWeb"/>
        <w:shd w:val="clear" w:color="auto" w:fill="FFFFFF"/>
        <w:spacing w:before="120" w:after="120" w:line="240" w:lineRule="auto"/>
        <w:ind w:firstLine="544"/>
        <w:jc w:val="both"/>
        <w:rPr>
          <w:spacing w:val="-2"/>
          <w:sz w:val="28"/>
          <w:szCs w:val="28"/>
        </w:rPr>
      </w:pPr>
      <w:r w:rsidRPr="00300A63">
        <w:rPr>
          <w:sz w:val="28"/>
          <w:szCs w:val="28"/>
        </w:rPr>
        <w:t>b) Tập thể, gia đình gương mẫu chấp hành tốt chủ trương, chính sách của Đảng, pháp luật của Nhà nước, đóng góp về công sức, đất đai và tài sản cho địa phương, xã hội</w:t>
      </w:r>
      <w:r w:rsidRPr="00300A63">
        <w:rPr>
          <w:spacing w:val="-2"/>
          <w:sz w:val="28"/>
          <w:szCs w:val="28"/>
        </w:rPr>
        <w:t>.</w:t>
      </w:r>
    </w:p>
    <w:p w:rsidR="0027639E" w:rsidRPr="00300A63" w:rsidRDefault="0027639E" w:rsidP="002671EF">
      <w:pPr>
        <w:pStyle w:val="NormalWeb"/>
        <w:shd w:val="clear" w:color="auto" w:fill="FFFFFF"/>
        <w:spacing w:before="120" w:after="120" w:line="240" w:lineRule="auto"/>
        <w:ind w:firstLine="544"/>
        <w:jc w:val="both"/>
        <w:rPr>
          <w:sz w:val="28"/>
          <w:szCs w:val="28"/>
        </w:rPr>
      </w:pPr>
      <w:r w:rsidRPr="00300A63">
        <w:rPr>
          <w:sz w:val="28"/>
          <w:szCs w:val="28"/>
        </w:rPr>
        <w:t>c) Tập thể, cá nhân có thành tích xuất sắc trong đầu tư và thu hút đầu tư.</w:t>
      </w:r>
    </w:p>
    <w:p w:rsidR="0027639E" w:rsidRPr="00300A63" w:rsidRDefault="0027639E" w:rsidP="002671EF">
      <w:pPr>
        <w:pStyle w:val="NormalWeb"/>
        <w:shd w:val="clear" w:color="auto" w:fill="FFFFFF"/>
        <w:spacing w:before="120" w:after="120" w:line="240" w:lineRule="auto"/>
        <w:ind w:firstLine="544"/>
        <w:jc w:val="both"/>
        <w:rPr>
          <w:sz w:val="28"/>
          <w:szCs w:val="28"/>
        </w:rPr>
      </w:pPr>
      <w:r w:rsidRPr="00300A63">
        <w:rPr>
          <w:sz w:val="28"/>
          <w:szCs w:val="28"/>
        </w:rPr>
        <w:lastRenderedPageBreak/>
        <w:t>d) Tập thể, cá nhân có thành tích xuất sắc trong đấu tranh phòng chống tội phạm và tệ nạn xã hội.</w:t>
      </w:r>
    </w:p>
    <w:p w:rsidR="0027639E" w:rsidRPr="00300A63" w:rsidRDefault="0027639E" w:rsidP="002671EF">
      <w:pPr>
        <w:shd w:val="clear" w:color="auto" w:fill="FFFFFF"/>
        <w:spacing w:before="120" w:after="120"/>
        <w:ind w:firstLine="544"/>
        <w:jc w:val="both"/>
        <w:rPr>
          <w:szCs w:val="28"/>
        </w:rPr>
      </w:pPr>
      <w:r w:rsidRPr="00300A63">
        <w:rPr>
          <w:szCs w:val="28"/>
        </w:rPr>
        <w:t xml:space="preserve">e) Một số trường hợp đặc biệt khác do Sở Nội vụ và các tập thể, cá nhân phát hiện, đề xuất Chủ tịch </w:t>
      </w:r>
      <w:r w:rsidR="00C92998" w:rsidRPr="00300A63">
        <w:rPr>
          <w:szCs w:val="28"/>
          <w:lang w:val="vi-VN"/>
        </w:rPr>
        <w:t>Ủy ban nhân dân</w:t>
      </w:r>
      <w:r w:rsidRPr="00300A63">
        <w:rPr>
          <w:szCs w:val="28"/>
        </w:rPr>
        <w:t xml:space="preserve"> tỉnh khen thưởng.</w:t>
      </w:r>
    </w:p>
    <w:p w:rsidR="00DC2693" w:rsidRPr="00300A63" w:rsidRDefault="003D24A5" w:rsidP="006A189B">
      <w:pPr>
        <w:shd w:val="clear" w:color="auto" w:fill="FFFFFF"/>
        <w:ind w:firstLine="567"/>
        <w:jc w:val="both"/>
        <w:rPr>
          <w:szCs w:val="28"/>
        </w:rPr>
      </w:pPr>
      <w:r w:rsidRPr="00300A63">
        <w:rPr>
          <w:szCs w:val="28"/>
          <w:lang w:val="vi-VN"/>
        </w:rPr>
        <w:t>8</w:t>
      </w:r>
      <w:r w:rsidR="0027639E" w:rsidRPr="00300A63">
        <w:rPr>
          <w:szCs w:val="28"/>
          <w:lang w:val="vi-VN"/>
        </w:rPr>
        <w:t xml:space="preserve">. </w:t>
      </w:r>
      <w:r w:rsidR="00DC2693" w:rsidRPr="00300A63">
        <w:rPr>
          <w:szCs w:val="28"/>
        </w:rPr>
        <w:t>Khen thưởng phong trào thi đua theo chuyên đề</w:t>
      </w:r>
    </w:p>
    <w:p w:rsidR="00DC2693" w:rsidRPr="00300A63" w:rsidRDefault="00DC2693" w:rsidP="006A189B">
      <w:pPr>
        <w:shd w:val="clear" w:color="auto" w:fill="FFFFFF"/>
        <w:ind w:firstLine="567"/>
        <w:jc w:val="both"/>
        <w:rPr>
          <w:spacing w:val="-4"/>
          <w:szCs w:val="28"/>
        </w:rPr>
      </w:pPr>
      <w:r w:rsidRPr="00300A63">
        <w:rPr>
          <w:spacing w:val="-4"/>
          <w:szCs w:val="28"/>
        </w:rPr>
        <w:t xml:space="preserve">a) Đối với phong trào thi đua do Ủy ban nhân dân tỉnh hưởng ứng, phát động khi sơ kết, tổng kết phong trào thi đua hoặc để thúc đẩy việc thực hiện phong trào thi đua thì lựa chọn các tập thể, cá nhân có thành tích xuất sắc, tiêu biểu trong thực hiện phong trào thi đua </w:t>
      </w:r>
      <w:r w:rsidRPr="00300A63">
        <w:rPr>
          <w:spacing w:val="-4"/>
          <w:szCs w:val="28"/>
          <w:lang w:val="de-DE"/>
        </w:rPr>
        <w:t>đề nghị Chủ tịch Ủy ban nhân dân tỉnh xem xét, tặng Bằng khen.</w:t>
      </w:r>
    </w:p>
    <w:p w:rsidR="00DC2693" w:rsidRPr="00300A63" w:rsidRDefault="00DC2693" w:rsidP="006A189B">
      <w:pPr>
        <w:shd w:val="clear" w:color="auto" w:fill="FFFFFF"/>
        <w:ind w:firstLine="567"/>
        <w:jc w:val="both"/>
        <w:rPr>
          <w:szCs w:val="28"/>
          <w:lang w:val="de-DE"/>
        </w:rPr>
      </w:pPr>
      <w:r w:rsidRPr="00300A63">
        <w:rPr>
          <w:szCs w:val="28"/>
        </w:rPr>
        <w:t>b) Đối với phong trào thi đua do cơ quan, đơn vị, địa phương phát động, khi tổng kết</w:t>
      </w:r>
      <w:r w:rsidRPr="00300A63">
        <w:rPr>
          <w:szCs w:val="28"/>
          <w:lang w:val="de-DE"/>
        </w:rPr>
        <w:t xml:space="preserve"> lựa chọn các tập thể, cá nhân có thành tích xuất sắc, tiêu biểu trong thực hiện phong trào thi đua để đề nghị Chủ tịch Ủy ban nhân dân tỉnh xem xét, tặng Bằng khen (nếu có).</w:t>
      </w:r>
    </w:p>
    <w:p w:rsidR="00FE20D5" w:rsidRPr="00300A63" w:rsidRDefault="00FE20D5" w:rsidP="006A189B">
      <w:pPr>
        <w:shd w:val="clear" w:color="auto" w:fill="FFFFFF"/>
        <w:ind w:firstLine="567"/>
        <w:jc w:val="both"/>
        <w:rPr>
          <w:szCs w:val="28"/>
          <w:lang w:val="vi-VN"/>
        </w:rPr>
      </w:pPr>
      <w:r w:rsidRPr="00300A63">
        <w:rPr>
          <w:szCs w:val="28"/>
          <w:lang w:val="vi-VN"/>
        </w:rPr>
        <w:t xml:space="preserve">c) </w:t>
      </w:r>
      <w:r w:rsidRPr="00300A63">
        <w:rPr>
          <w:szCs w:val="28"/>
        </w:rPr>
        <w:t>Đối với</w:t>
      </w:r>
      <w:r w:rsidRPr="00300A63">
        <w:rPr>
          <w:szCs w:val="28"/>
          <w:lang w:val="vi-VN"/>
        </w:rPr>
        <w:t xml:space="preserve"> việc khen thưởng các tập thể, cá nhân điển hình tiên tiến: trên cơ sở kế hoạch tuyên truyền và nhân rộng điển hình tiên tiến của Ủy ban nhân dân tỉnh, các đơn vị lựa chọn, giới thiệu các điển hình tiên tiến để </w:t>
      </w:r>
      <w:r w:rsidRPr="00300A63">
        <w:rPr>
          <w:szCs w:val="28"/>
          <w:lang w:val="de-DE"/>
        </w:rPr>
        <w:t>đề nghị Chủ tịch Ủy ban nhân dân tỉnh xem xét, tặng Bằng khen (nếu có).</w:t>
      </w:r>
    </w:p>
    <w:p w:rsidR="0027639E" w:rsidRPr="00300A63" w:rsidRDefault="003D24A5" w:rsidP="002671EF">
      <w:pPr>
        <w:pStyle w:val="NormalWeb"/>
        <w:shd w:val="clear" w:color="auto" w:fill="FFFFFF"/>
        <w:spacing w:before="120" w:after="120" w:line="240" w:lineRule="auto"/>
        <w:ind w:firstLine="544"/>
        <w:jc w:val="both"/>
        <w:rPr>
          <w:sz w:val="28"/>
          <w:szCs w:val="28"/>
        </w:rPr>
      </w:pPr>
      <w:r w:rsidRPr="00300A63">
        <w:rPr>
          <w:sz w:val="28"/>
          <w:szCs w:val="28"/>
          <w:lang w:val="vi-VN"/>
        </w:rPr>
        <w:t>9</w:t>
      </w:r>
      <w:r w:rsidR="0027639E" w:rsidRPr="00300A63">
        <w:rPr>
          <w:sz w:val="28"/>
          <w:szCs w:val="28"/>
        </w:rPr>
        <w:t xml:space="preserve">. Khen </w:t>
      </w:r>
      <w:r w:rsidR="0027639E" w:rsidRPr="00300A63">
        <w:rPr>
          <w:sz w:val="28"/>
          <w:szCs w:val="28"/>
          <w:lang w:val="vi-VN"/>
        </w:rPr>
        <w:t xml:space="preserve">thưởng trong công tác </w:t>
      </w:r>
      <w:r w:rsidR="0027639E" w:rsidRPr="00300A63">
        <w:rPr>
          <w:sz w:val="28"/>
          <w:szCs w:val="28"/>
        </w:rPr>
        <w:t>đối ngoại:</w:t>
      </w:r>
    </w:p>
    <w:p w:rsidR="0027639E" w:rsidRPr="00300A63" w:rsidRDefault="0027639E" w:rsidP="002671EF">
      <w:pPr>
        <w:shd w:val="clear" w:color="auto" w:fill="FFFFFF"/>
        <w:spacing w:before="120" w:after="120"/>
        <w:ind w:firstLine="544"/>
        <w:jc w:val="both"/>
        <w:rPr>
          <w:szCs w:val="28"/>
        </w:rPr>
      </w:pPr>
      <w:r w:rsidRPr="00300A63">
        <w:rPr>
          <w:szCs w:val="28"/>
        </w:rPr>
        <w:t>Các tổ chức, cá nhân ngoài tỉnh, người Việt Nam đang sinh sống ở nước ngoài, người nước ngoài và các tổ chức người nước ngoài có nhiều thành tích đóng góp vào sự nghiệp xây dựng phát triển kinh tế - xã hội</w:t>
      </w:r>
      <w:r w:rsidR="001E6A15" w:rsidRPr="00300A63">
        <w:rPr>
          <w:szCs w:val="28"/>
        </w:rPr>
        <w:t>, an ninh - quốc phòng của tỉnh</w:t>
      </w:r>
      <w:r w:rsidRPr="00300A63">
        <w:rPr>
          <w:szCs w:val="28"/>
        </w:rPr>
        <w:t>.</w:t>
      </w:r>
    </w:p>
    <w:p w:rsidR="00767AA7" w:rsidRPr="00300A63" w:rsidRDefault="00767AA7" w:rsidP="002671EF">
      <w:pPr>
        <w:shd w:val="clear" w:color="auto" w:fill="FFFFFF"/>
        <w:spacing w:before="120" w:after="120"/>
        <w:ind w:firstLine="544"/>
        <w:jc w:val="both"/>
        <w:rPr>
          <w:b/>
          <w:szCs w:val="28"/>
          <w:lang w:val="vi-VN"/>
        </w:rPr>
      </w:pPr>
      <w:r w:rsidRPr="00300A63">
        <w:rPr>
          <w:b/>
          <w:szCs w:val="28"/>
          <w:lang w:val="vi-VN"/>
        </w:rPr>
        <w:t xml:space="preserve">Điều </w:t>
      </w:r>
      <w:r w:rsidR="00EE4D94">
        <w:rPr>
          <w:b/>
          <w:szCs w:val="28"/>
          <w:lang w:val="vi-VN"/>
        </w:rPr>
        <w:t>21</w:t>
      </w:r>
      <w:r w:rsidRPr="00300A63">
        <w:rPr>
          <w:b/>
          <w:szCs w:val="28"/>
          <w:lang w:val="vi-VN"/>
        </w:rPr>
        <w:t>. Bằng khen của tổ chức chính trị, tổ chức chính trị - xã hội cấp tỉnh</w:t>
      </w:r>
    </w:p>
    <w:p w:rsidR="008A4289" w:rsidRPr="00300A63" w:rsidRDefault="008A4289" w:rsidP="008A4289">
      <w:pPr>
        <w:spacing w:after="120"/>
        <w:ind w:firstLine="567"/>
        <w:jc w:val="both"/>
        <w:rPr>
          <w:szCs w:val="28"/>
        </w:rPr>
      </w:pPr>
      <w:r w:rsidRPr="00300A63">
        <w:rPr>
          <w:szCs w:val="28"/>
        </w:rPr>
        <w:t>Việc khen thưởng bằng hình thức bằng khen của tổ chức chính trị, tổ chức chính trị - xã hội ở cấp tỉnh, giấy khen của tổ chức chính trị, tổ chức chính trị - xã hội do cơ quan trung ương của các tổ chức này quy định.</w:t>
      </w:r>
    </w:p>
    <w:p w:rsidR="008A4289" w:rsidRPr="00300A63" w:rsidRDefault="008A4289" w:rsidP="002671EF">
      <w:pPr>
        <w:shd w:val="clear" w:color="auto" w:fill="FFFFFF"/>
        <w:spacing w:before="120" w:after="120"/>
        <w:ind w:firstLine="544"/>
        <w:jc w:val="both"/>
        <w:rPr>
          <w:szCs w:val="28"/>
          <w:lang w:val="vi-VN"/>
        </w:rPr>
      </w:pPr>
    </w:p>
    <w:p w:rsidR="00CE7E11" w:rsidRPr="00300A63" w:rsidRDefault="00EA323F" w:rsidP="00EB47B1">
      <w:pPr>
        <w:spacing w:before="60" w:after="60"/>
        <w:jc w:val="center"/>
        <w:rPr>
          <w:b/>
          <w:bCs/>
          <w:szCs w:val="28"/>
          <w:lang w:val="vi-VN"/>
        </w:rPr>
      </w:pPr>
      <w:r w:rsidRPr="00300A63">
        <w:rPr>
          <w:b/>
          <w:bCs/>
          <w:szCs w:val="28"/>
          <w:lang w:val="vi-VN"/>
        </w:rPr>
        <w:t>Chương IV</w:t>
      </w:r>
    </w:p>
    <w:p w:rsidR="008842D9" w:rsidRPr="00300A63" w:rsidRDefault="00BB1ABB" w:rsidP="00EB47B1">
      <w:pPr>
        <w:spacing w:before="60" w:after="60"/>
        <w:jc w:val="center"/>
        <w:rPr>
          <w:b/>
          <w:bCs/>
          <w:szCs w:val="28"/>
        </w:rPr>
      </w:pPr>
      <w:r w:rsidRPr="00300A63">
        <w:rPr>
          <w:b/>
          <w:bCs/>
          <w:szCs w:val="28"/>
          <w:lang w:val="vi-VN"/>
        </w:rPr>
        <w:t>TỔ CHỨC CỤM, KHỐI THI ĐUA</w:t>
      </w:r>
      <w:r w:rsidR="00EE210F" w:rsidRPr="00300A63">
        <w:rPr>
          <w:b/>
          <w:bCs/>
          <w:szCs w:val="28"/>
        </w:rPr>
        <w:t xml:space="preserve"> VÀ CÔNG NHẬN MỨC ĐỘ </w:t>
      </w:r>
    </w:p>
    <w:p w:rsidR="00BB1ABB" w:rsidRPr="00300A63" w:rsidRDefault="00EE210F" w:rsidP="00EB47B1">
      <w:pPr>
        <w:spacing w:before="60" w:after="60"/>
        <w:jc w:val="center"/>
        <w:rPr>
          <w:b/>
          <w:bCs/>
          <w:szCs w:val="28"/>
        </w:rPr>
      </w:pPr>
      <w:r w:rsidRPr="00300A63">
        <w:rPr>
          <w:b/>
          <w:bCs/>
          <w:szCs w:val="28"/>
        </w:rPr>
        <w:t>HOÀN THÀNH NHIỆM VỤ CỦA CÁC TẬP THỂ</w:t>
      </w:r>
    </w:p>
    <w:p w:rsidR="00EB47B1" w:rsidRPr="00300A63" w:rsidRDefault="00EB47B1" w:rsidP="002671EF">
      <w:pPr>
        <w:spacing w:before="120" w:after="120"/>
        <w:ind w:firstLine="544"/>
        <w:jc w:val="both"/>
        <w:rPr>
          <w:b/>
          <w:bCs/>
          <w:szCs w:val="28"/>
          <w:lang w:val="vi-VN"/>
        </w:rPr>
      </w:pPr>
    </w:p>
    <w:p w:rsidR="003326DD" w:rsidRPr="00300A63" w:rsidRDefault="003326DD" w:rsidP="002671EF">
      <w:pPr>
        <w:spacing w:before="120" w:after="120"/>
        <w:ind w:firstLine="544"/>
        <w:jc w:val="both"/>
        <w:rPr>
          <w:b/>
          <w:szCs w:val="28"/>
        </w:rPr>
      </w:pPr>
      <w:r w:rsidRPr="00300A63">
        <w:rPr>
          <w:b/>
          <w:szCs w:val="28"/>
        </w:rPr>
        <w:t xml:space="preserve">Điều </w:t>
      </w:r>
      <w:r w:rsidR="008A4289" w:rsidRPr="00300A63">
        <w:rPr>
          <w:b/>
          <w:szCs w:val="28"/>
          <w:lang w:val="vi-VN"/>
        </w:rPr>
        <w:t>2</w:t>
      </w:r>
      <w:r w:rsidR="00EE4D94">
        <w:rPr>
          <w:b/>
          <w:szCs w:val="28"/>
          <w:lang w:val="vi-VN"/>
        </w:rPr>
        <w:t>2</w:t>
      </w:r>
      <w:r w:rsidRPr="00300A63">
        <w:rPr>
          <w:b/>
          <w:szCs w:val="28"/>
        </w:rPr>
        <w:t>. Khối thi đua, kinh phí hoạt độ</w:t>
      </w:r>
      <w:r w:rsidR="00767AA7" w:rsidRPr="00300A63">
        <w:rPr>
          <w:b/>
          <w:szCs w:val="28"/>
        </w:rPr>
        <w:t>ng và giải thưởng khối thi đua</w:t>
      </w:r>
    </w:p>
    <w:p w:rsidR="003326DD" w:rsidRPr="00300A63" w:rsidRDefault="003326DD" w:rsidP="002671EF">
      <w:pPr>
        <w:spacing w:before="120" w:after="120"/>
        <w:ind w:firstLine="544"/>
        <w:jc w:val="both"/>
        <w:rPr>
          <w:szCs w:val="28"/>
        </w:rPr>
      </w:pPr>
      <w:r w:rsidRPr="00300A63">
        <w:rPr>
          <w:szCs w:val="28"/>
        </w:rPr>
        <w:t xml:space="preserve">1. Các khối thi đua </w:t>
      </w:r>
      <w:r w:rsidR="00880CB3" w:rsidRPr="00300A63">
        <w:rPr>
          <w:szCs w:val="28"/>
        </w:rPr>
        <w:t>thuộc diện Ban Thường vụ Tỉnh ủy quản lý</w:t>
      </w:r>
      <w:r w:rsidRPr="00300A63">
        <w:rPr>
          <w:szCs w:val="28"/>
        </w:rPr>
        <w:t>:</w:t>
      </w:r>
    </w:p>
    <w:p w:rsidR="002F3A9A" w:rsidRPr="00300A63" w:rsidRDefault="003326DD" w:rsidP="002671EF">
      <w:pPr>
        <w:spacing w:before="120" w:after="120"/>
        <w:ind w:firstLine="544"/>
        <w:jc w:val="both"/>
        <w:rPr>
          <w:szCs w:val="28"/>
        </w:rPr>
      </w:pPr>
      <w:r w:rsidRPr="00300A63">
        <w:rPr>
          <w:szCs w:val="28"/>
        </w:rPr>
        <w:t xml:space="preserve">- Khối thi đua các </w:t>
      </w:r>
      <w:r w:rsidR="00C23869" w:rsidRPr="00300A63">
        <w:rPr>
          <w:szCs w:val="28"/>
        </w:rPr>
        <w:t>cơ quan</w:t>
      </w:r>
      <w:r w:rsidRPr="00300A63">
        <w:rPr>
          <w:szCs w:val="28"/>
        </w:rPr>
        <w:t xml:space="preserve"> Đảng </w:t>
      </w:r>
    </w:p>
    <w:p w:rsidR="00CB5EF0" w:rsidRPr="00300A63" w:rsidRDefault="003326DD" w:rsidP="002671EF">
      <w:pPr>
        <w:spacing w:before="120" w:after="120"/>
        <w:ind w:firstLine="544"/>
        <w:jc w:val="both"/>
        <w:rPr>
          <w:bCs/>
          <w:w w:val="103"/>
          <w:szCs w:val="28"/>
          <w:lang w:val="es-MX"/>
        </w:rPr>
      </w:pPr>
      <w:r w:rsidRPr="00300A63">
        <w:rPr>
          <w:w w:val="103"/>
          <w:szCs w:val="28"/>
        </w:rPr>
        <w:t xml:space="preserve">- </w:t>
      </w:r>
      <w:r w:rsidRPr="00300A63">
        <w:rPr>
          <w:bCs/>
          <w:w w:val="103"/>
          <w:szCs w:val="28"/>
          <w:lang w:val="es-MX"/>
        </w:rPr>
        <w:t xml:space="preserve">Khối thi đua Mặt trận Tổ quốc và các đoàn thể chính trị - xã hội </w:t>
      </w:r>
    </w:p>
    <w:p w:rsidR="003326DD" w:rsidRPr="00300A63" w:rsidRDefault="003326DD" w:rsidP="00EB47B1">
      <w:pPr>
        <w:spacing w:before="160" w:after="160"/>
        <w:ind w:firstLine="544"/>
        <w:jc w:val="both"/>
        <w:rPr>
          <w:szCs w:val="28"/>
        </w:rPr>
      </w:pPr>
      <w:r w:rsidRPr="00300A63">
        <w:rPr>
          <w:szCs w:val="28"/>
        </w:rPr>
        <w:t xml:space="preserve">- Khối thi đua Nội chính </w:t>
      </w:r>
    </w:p>
    <w:p w:rsidR="00CB5EF0" w:rsidRPr="00300A63" w:rsidRDefault="003326DD" w:rsidP="00EB47B1">
      <w:pPr>
        <w:spacing w:before="160" w:after="160"/>
        <w:ind w:firstLine="544"/>
        <w:jc w:val="both"/>
        <w:rPr>
          <w:w w:val="103"/>
          <w:szCs w:val="28"/>
        </w:rPr>
      </w:pPr>
      <w:r w:rsidRPr="00300A63">
        <w:rPr>
          <w:w w:val="103"/>
          <w:szCs w:val="28"/>
        </w:rPr>
        <w:t xml:space="preserve">- Khối thi đua Tổng hợp </w:t>
      </w:r>
    </w:p>
    <w:p w:rsidR="003326DD" w:rsidRPr="00300A63" w:rsidRDefault="003326DD" w:rsidP="00EB47B1">
      <w:pPr>
        <w:spacing w:before="160" w:after="160"/>
        <w:ind w:firstLine="544"/>
        <w:jc w:val="both"/>
        <w:rPr>
          <w:szCs w:val="28"/>
        </w:rPr>
      </w:pPr>
      <w:r w:rsidRPr="00300A63">
        <w:rPr>
          <w:szCs w:val="28"/>
        </w:rPr>
        <w:lastRenderedPageBreak/>
        <w:t xml:space="preserve">- Khối </w:t>
      </w:r>
      <w:r w:rsidRPr="00300A63">
        <w:rPr>
          <w:w w:val="103"/>
          <w:szCs w:val="28"/>
        </w:rPr>
        <w:t xml:space="preserve">thi đua </w:t>
      </w:r>
      <w:r w:rsidRPr="00300A63">
        <w:rPr>
          <w:szCs w:val="28"/>
        </w:rPr>
        <w:t xml:space="preserve">Kinh tế ngành </w:t>
      </w:r>
    </w:p>
    <w:p w:rsidR="003326DD" w:rsidRPr="00300A63" w:rsidRDefault="003326DD" w:rsidP="00EB47B1">
      <w:pPr>
        <w:spacing w:before="160" w:after="160"/>
        <w:ind w:firstLine="544"/>
        <w:jc w:val="both"/>
        <w:rPr>
          <w:w w:val="103"/>
          <w:szCs w:val="28"/>
        </w:rPr>
      </w:pPr>
      <w:r w:rsidRPr="00300A63">
        <w:rPr>
          <w:w w:val="103"/>
          <w:szCs w:val="28"/>
        </w:rPr>
        <w:t xml:space="preserve">- Khối thi đua Văn hoá - Xã hội </w:t>
      </w:r>
    </w:p>
    <w:p w:rsidR="00CB5EF0" w:rsidRPr="00300A63" w:rsidRDefault="003326DD" w:rsidP="00EB47B1">
      <w:pPr>
        <w:spacing w:before="160" w:after="160"/>
        <w:ind w:firstLine="544"/>
        <w:jc w:val="both"/>
        <w:rPr>
          <w:spacing w:val="-6"/>
          <w:szCs w:val="28"/>
        </w:rPr>
      </w:pPr>
      <w:r w:rsidRPr="00300A63">
        <w:rPr>
          <w:spacing w:val="-6"/>
          <w:szCs w:val="28"/>
        </w:rPr>
        <w:t xml:space="preserve">- Khối </w:t>
      </w:r>
      <w:r w:rsidRPr="00300A63">
        <w:rPr>
          <w:spacing w:val="-6"/>
          <w:w w:val="103"/>
          <w:szCs w:val="28"/>
        </w:rPr>
        <w:t xml:space="preserve">thi đua </w:t>
      </w:r>
      <w:r w:rsidRPr="00300A63">
        <w:rPr>
          <w:spacing w:val="-6"/>
          <w:szCs w:val="28"/>
        </w:rPr>
        <w:t xml:space="preserve">các huyện, </w:t>
      </w:r>
      <w:r w:rsidR="00CB5EF0" w:rsidRPr="00300A63">
        <w:rPr>
          <w:spacing w:val="-6"/>
          <w:szCs w:val="28"/>
          <w:lang w:val="vi-VN"/>
        </w:rPr>
        <w:t xml:space="preserve">thị xã, </w:t>
      </w:r>
      <w:r w:rsidRPr="00300A63">
        <w:rPr>
          <w:spacing w:val="-6"/>
          <w:szCs w:val="28"/>
        </w:rPr>
        <w:t xml:space="preserve">thành phố </w:t>
      </w:r>
    </w:p>
    <w:p w:rsidR="003326DD" w:rsidRPr="00300A63" w:rsidRDefault="003326DD" w:rsidP="00EB47B1">
      <w:pPr>
        <w:spacing w:before="160" w:after="160"/>
        <w:ind w:firstLine="544"/>
        <w:jc w:val="both"/>
        <w:rPr>
          <w:w w:val="103"/>
          <w:szCs w:val="28"/>
          <w:lang w:val="vi-VN"/>
        </w:rPr>
      </w:pPr>
      <w:r w:rsidRPr="00300A63">
        <w:rPr>
          <w:w w:val="103"/>
          <w:szCs w:val="28"/>
        </w:rPr>
        <w:t xml:space="preserve">- Khối </w:t>
      </w:r>
      <w:r w:rsidRPr="00300A63">
        <w:rPr>
          <w:bCs/>
          <w:spacing w:val="-6"/>
          <w:szCs w:val="28"/>
          <w:lang w:val="es-MX"/>
        </w:rPr>
        <w:t xml:space="preserve">thi đua  các </w:t>
      </w:r>
      <w:r w:rsidRPr="00300A63">
        <w:rPr>
          <w:w w:val="103"/>
          <w:szCs w:val="28"/>
        </w:rPr>
        <w:t>Doanh nghiệp</w:t>
      </w:r>
      <w:r w:rsidR="00EA32AA" w:rsidRPr="00300A63">
        <w:rPr>
          <w:w w:val="103"/>
          <w:szCs w:val="28"/>
          <w:lang w:val="vi-VN"/>
        </w:rPr>
        <w:t>.</w:t>
      </w:r>
    </w:p>
    <w:p w:rsidR="001723EA" w:rsidRPr="00300A63" w:rsidRDefault="003326DD" w:rsidP="00EB47B1">
      <w:pPr>
        <w:shd w:val="clear" w:color="auto" w:fill="FFFFFF"/>
        <w:spacing w:before="160" w:after="160"/>
        <w:ind w:firstLine="544"/>
        <w:jc w:val="both"/>
        <w:rPr>
          <w:szCs w:val="28"/>
        </w:rPr>
      </w:pPr>
      <w:r w:rsidRPr="00300A63">
        <w:rPr>
          <w:szCs w:val="28"/>
        </w:rPr>
        <w:t xml:space="preserve">2. </w:t>
      </w:r>
      <w:r w:rsidR="001723EA" w:rsidRPr="00300A63">
        <w:rPr>
          <w:szCs w:val="28"/>
        </w:rPr>
        <w:t>Các khối thi đua thuộc diện Thường trực Tỉnh ủy quản lý:</w:t>
      </w:r>
    </w:p>
    <w:p w:rsidR="0005054C" w:rsidRPr="00300A63" w:rsidRDefault="0005054C" w:rsidP="00EB47B1">
      <w:pPr>
        <w:shd w:val="clear" w:color="auto" w:fill="FFFFFF"/>
        <w:spacing w:before="160" w:after="160"/>
        <w:ind w:firstLine="544"/>
        <w:jc w:val="both"/>
        <w:rPr>
          <w:szCs w:val="28"/>
        </w:rPr>
      </w:pPr>
      <w:r w:rsidRPr="00300A63">
        <w:rPr>
          <w:szCs w:val="28"/>
        </w:rPr>
        <w:t>- Khối tổ chức Hội;</w:t>
      </w:r>
    </w:p>
    <w:p w:rsidR="0005054C" w:rsidRPr="00300A63" w:rsidRDefault="0005054C" w:rsidP="00EB47B1">
      <w:pPr>
        <w:shd w:val="clear" w:color="auto" w:fill="FFFFFF"/>
        <w:spacing w:before="160" w:after="160"/>
        <w:ind w:firstLine="544"/>
        <w:jc w:val="both"/>
        <w:rPr>
          <w:szCs w:val="28"/>
        </w:rPr>
      </w:pPr>
      <w:r w:rsidRPr="00300A63">
        <w:rPr>
          <w:szCs w:val="28"/>
        </w:rPr>
        <w:t xml:space="preserve">- </w:t>
      </w:r>
      <w:r w:rsidR="006134BA" w:rsidRPr="00300A63">
        <w:rPr>
          <w:szCs w:val="28"/>
        </w:rPr>
        <w:t>Khối các Trường Đại học, Cao đẳng, Trung cấp.</w:t>
      </w:r>
    </w:p>
    <w:p w:rsidR="001A422C" w:rsidRPr="00300A63" w:rsidRDefault="001723EA" w:rsidP="00EB47B1">
      <w:pPr>
        <w:shd w:val="clear" w:color="auto" w:fill="FFFFFF"/>
        <w:spacing w:before="160" w:after="160"/>
        <w:ind w:firstLine="544"/>
        <w:jc w:val="both"/>
        <w:rPr>
          <w:rFonts w:eastAsia="SimSun"/>
          <w:spacing w:val="-2"/>
          <w:szCs w:val="28"/>
          <w:lang w:val="vi-VN" w:eastAsia="zh-CN"/>
        </w:rPr>
      </w:pPr>
      <w:r w:rsidRPr="00300A63">
        <w:rPr>
          <w:szCs w:val="28"/>
          <w:lang w:val="de-DE"/>
        </w:rPr>
        <w:t xml:space="preserve">3. </w:t>
      </w:r>
      <w:r w:rsidR="00CB5EF0" w:rsidRPr="00300A63">
        <w:rPr>
          <w:szCs w:val="28"/>
          <w:lang w:val="de-DE"/>
        </w:rPr>
        <w:t xml:space="preserve">Ủy ban nhân dân tỉnh ủy quyền cho các </w:t>
      </w:r>
      <w:r w:rsidR="00CB5EF0" w:rsidRPr="00300A63">
        <w:rPr>
          <w:rFonts w:eastAsia="SimSun"/>
          <w:spacing w:val="-2"/>
          <w:szCs w:val="28"/>
          <w:lang w:eastAsia="zh-CN"/>
        </w:rPr>
        <w:t xml:space="preserve">sở, ban, ngành, đoàn thể </w:t>
      </w:r>
      <w:r w:rsidR="00EA323F" w:rsidRPr="00300A63">
        <w:rPr>
          <w:rFonts w:eastAsia="SimSun"/>
          <w:spacing w:val="-2"/>
          <w:szCs w:val="28"/>
          <w:lang w:val="vi-VN" w:eastAsia="zh-CN"/>
        </w:rPr>
        <w:t xml:space="preserve">của </w:t>
      </w:r>
      <w:r w:rsidR="00CB5EF0" w:rsidRPr="00300A63">
        <w:rPr>
          <w:rFonts w:eastAsia="SimSun"/>
          <w:spacing w:val="-2"/>
          <w:szCs w:val="28"/>
          <w:lang w:eastAsia="zh-CN"/>
        </w:rPr>
        <w:t xml:space="preserve">tỉnh, </w:t>
      </w:r>
      <w:r w:rsidR="001A422C" w:rsidRPr="00300A63">
        <w:rPr>
          <w:rFonts w:eastAsia="SimSun"/>
          <w:spacing w:val="-2"/>
          <w:szCs w:val="28"/>
          <w:lang w:val="vi-VN" w:eastAsia="zh-CN"/>
        </w:rPr>
        <w:t xml:space="preserve">các đơn vị Trung ương đóng trên địa bàn tỉnh, </w:t>
      </w:r>
      <w:r w:rsidR="00CB5EF0" w:rsidRPr="00300A63">
        <w:rPr>
          <w:rFonts w:eastAsia="SimSun"/>
          <w:spacing w:val="-2"/>
          <w:szCs w:val="28"/>
          <w:lang w:eastAsia="zh-CN"/>
        </w:rPr>
        <w:t xml:space="preserve">Ủy ban nhân dân </w:t>
      </w:r>
      <w:r w:rsidR="00EA323F" w:rsidRPr="00300A63">
        <w:rPr>
          <w:rFonts w:eastAsia="SimSun"/>
          <w:spacing w:val="-2"/>
          <w:szCs w:val="28"/>
          <w:lang w:val="vi-VN" w:eastAsia="zh-CN"/>
        </w:rPr>
        <w:t xml:space="preserve">các </w:t>
      </w:r>
      <w:r w:rsidR="00CB5EF0" w:rsidRPr="00300A63">
        <w:rPr>
          <w:rFonts w:eastAsia="SimSun"/>
          <w:spacing w:val="-2"/>
          <w:szCs w:val="28"/>
          <w:lang w:eastAsia="zh-CN"/>
        </w:rPr>
        <w:t xml:space="preserve">huyện, </w:t>
      </w:r>
      <w:r w:rsidR="001A422C" w:rsidRPr="00300A63">
        <w:rPr>
          <w:rFonts w:eastAsia="SimSun"/>
          <w:spacing w:val="-2"/>
          <w:szCs w:val="28"/>
          <w:lang w:val="vi-VN" w:eastAsia="zh-CN"/>
        </w:rPr>
        <w:t xml:space="preserve">thị xã, </w:t>
      </w:r>
      <w:r w:rsidR="00CB5EF0" w:rsidRPr="00300A63">
        <w:rPr>
          <w:rFonts w:eastAsia="SimSun"/>
          <w:spacing w:val="-2"/>
          <w:szCs w:val="28"/>
          <w:lang w:eastAsia="zh-CN"/>
        </w:rPr>
        <w:t>thành phố</w:t>
      </w:r>
      <w:r w:rsidR="001A422C" w:rsidRPr="00300A63">
        <w:rPr>
          <w:rFonts w:eastAsia="SimSun"/>
          <w:spacing w:val="-2"/>
          <w:szCs w:val="28"/>
          <w:lang w:val="vi-VN" w:eastAsia="zh-CN"/>
        </w:rPr>
        <w:t>, các doanh nghiệp</w:t>
      </w:r>
      <w:r w:rsidR="00CB5EF0" w:rsidRPr="00300A63">
        <w:rPr>
          <w:rFonts w:eastAsia="SimSun"/>
          <w:spacing w:val="-2"/>
          <w:szCs w:val="28"/>
          <w:lang w:eastAsia="zh-CN"/>
        </w:rPr>
        <w:t xml:space="preserve"> </w:t>
      </w:r>
      <w:r w:rsidR="001A422C" w:rsidRPr="00300A63">
        <w:rPr>
          <w:spacing w:val="-4"/>
          <w:szCs w:val="28"/>
        </w:rPr>
        <w:t>căn cứ tình hình thực tiễn quyết định thành lập</w:t>
      </w:r>
      <w:r w:rsidR="001A422C" w:rsidRPr="00300A63">
        <w:rPr>
          <w:spacing w:val="-4"/>
          <w:szCs w:val="28"/>
          <w:lang w:val="vi-VN"/>
        </w:rPr>
        <w:t xml:space="preserve"> các cụm, khối thi đua phù hợp.</w:t>
      </w:r>
    </w:p>
    <w:p w:rsidR="003326DD" w:rsidRPr="00300A63" w:rsidRDefault="001723EA" w:rsidP="00EB47B1">
      <w:pPr>
        <w:spacing w:before="160" w:after="160"/>
        <w:ind w:firstLine="544"/>
        <w:jc w:val="both"/>
        <w:rPr>
          <w:szCs w:val="28"/>
        </w:rPr>
      </w:pPr>
      <w:r w:rsidRPr="00300A63">
        <w:rPr>
          <w:szCs w:val="28"/>
        </w:rPr>
        <w:t>4</w:t>
      </w:r>
      <w:r w:rsidR="003326DD" w:rsidRPr="00300A63">
        <w:rPr>
          <w:szCs w:val="28"/>
          <w:lang w:val="vi-VN"/>
        </w:rPr>
        <w:t>.</w:t>
      </w:r>
      <w:r w:rsidR="003326DD" w:rsidRPr="00300A63">
        <w:rPr>
          <w:szCs w:val="28"/>
        </w:rPr>
        <w:t xml:space="preserve"> Ủy ban nhân dân tỉnh </w:t>
      </w:r>
      <w:r w:rsidR="003326DD" w:rsidRPr="00300A63">
        <w:rPr>
          <w:szCs w:val="28"/>
          <w:lang w:val="vi-VN"/>
        </w:rPr>
        <w:t>cấp kinh phí cho khối thi đua</w:t>
      </w:r>
      <w:r w:rsidR="003326DD" w:rsidRPr="00300A63">
        <w:rPr>
          <w:szCs w:val="28"/>
        </w:rPr>
        <w:t xml:space="preserve"> thuộc </w:t>
      </w:r>
      <w:r w:rsidRPr="00300A63">
        <w:rPr>
          <w:szCs w:val="28"/>
        </w:rPr>
        <w:t>diện Ban Thường vụ Tỉnh ủy quản lý</w:t>
      </w:r>
      <w:r w:rsidR="003326DD" w:rsidRPr="00300A63">
        <w:rPr>
          <w:szCs w:val="28"/>
        </w:rPr>
        <w:t xml:space="preserve"> </w:t>
      </w:r>
      <w:r w:rsidR="003326DD" w:rsidRPr="00300A63">
        <w:rPr>
          <w:spacing w:val="-6"/>
          <w:szCs w:val="28"/>
        </w:rPr>
        <w:t xml:space="preserve">để tổ chức </w:t>
      </w:r>
      <w:r w:rsidR="003326DD" w:rsidRPr="00300A63">
        <w:rPr>
          <w:szCs w:val="28"/>
          <w:lang w:val="vi-VN"/>
        </w:rPr>
        <w:t>hoạt động với số tiền</w:t>
      </w:r>
      <w:r w:rsidR="003326DD" w:rsidRPr="00300A63">
        <w:rPr>
          <w:szCs w:val="28"/>
        </w:rPr>
        <w:t xml:space="preserve"> 03 triệu đồng</w:t>
      </w:r>
      <w:r w:rsidR="003326DD" w:rsidRPr="00300A63">
        <w:rPr>
          <w:szCs w:val="28"/>
          <w:lang w:val="vi-VN"/>
        </w:rPr>
        <w:t>/</w:t>
      </w:r>
      <w:r w:rsidR="003326DD" w:rsidRPr="00300A63">
        <w:rPr>
          <w:szCs w:val="28"/>
        </w:rPr>
        <w:t>0</w:t>
      </w:r>
      <w:r w:rsidR="003326DD" w:rsidRPr="00300A63">
        <w:rPr>
          <w:szCs w:val="28"/>
          <w:lang w:val="vi-VN"/>
        </w:rPr>
        <w:t>1 đơn vị thành viên</w:t>
      </w:r>
      <w:r w:rsidR="003326DD" w:rsidRPr="00300A63">
        <w:rPr>
          <w:szCs w:val="28"/>
        </w:rPr>
        <w:t xml:space="preserve">/năm. </w:t>
      </w:r>
    </w:p>
    <w:p w:rsidR="003326DD" w:rsidRPr="00300A63" w:rsidRDefault="00B20758" w:rsidP="00EB47B1">
      <w:pPr>
        <w:spacing w:before="160" w:after="160"/>
        <w:ind w:firstLine="544"/>
        <w:jc w:val="both"/>
        <w:rPr>
          <w:spacing w:val="-2"/>
          <w:szCs w:val="28"/>
        </w:rPr>
      </w:pPr>
      <w:r w:rsidRPr="00300A63">
        <w:rPr>
          <w:spacing w:val="-2"/>
          <w:szCs w:val="28"/>
        </w:rPr>
        <w:t>5</w:t>
      </w:r>
      <w:r w:rsidR="003326DD" w:rsidRPr="00300A63">
        <w:rPr>
          <w:spacing w:val="-2"/>
          <w:szCs w:val="28"/>
          <w:lang w:val="vi-VN"/>
        </w:rPr>
        <w:t>.</w:t>
      </w:r>
      <w:r w:rsidR="003326DD" w:rsidRPr="00300A63">
        <w:rPr>
          <w:spacing w:val="-2"/>
          <w:szCs w:val="28"/>
          <w:lang w:val="es-MX"/>
        </w:rPr>
        <w:t xml:space="preserve"> Hội đồng Thi đua, Khen thưởng tỉnh </w:t>
      </w:r>
      <w:r w:rsidR="003326DD" w:rsidRPr="00300A63">
        <w:rPr>
          <w:spacing w:val="-2"/>
          <w:szCs w:val="28"/>
          <w:lang w:val="vi-VN"/>
        </w:rPr>
        <w:t>đánh giá chất lượng hoạt động của các khối thi đua</w:t>
      </w:r>
      <w:r w:rsidR="003326DD" w:rsidRPr="00300A63">
        <w:rPr>
          <w:spacing w:val="-2"/>
          <w:szCs w:val="28"/>
        </w:rPr>
        <w:t xml:space="preserve"> </w:t>
      </w:r>
      <w:r w:rsidR="001723EA" w:rsidRPr="00300A63">
        <w:rPr>
          <w:szCs w:val="28"/>
        </w:rPr>
        <w:t>thuộc diện Ban Thường vụ Tỉnh ủy quản lý</w:t>
      </w:r>
      <w:r w:rsidR="003326DD" w:rsidRPr="00300A63">
        <w:rPr>
          <w:spacing w:val="-2"/>
          <w:szCs w:val="28"/>
          <w:lang w:val="vi-VN"/>
        </w:rPr>
        <w:t>, lựa chọn 04 khối thi đua xuất sắc tiêu biểu nhất để đề nghị</w:t>
      </w:r>
      <w:r w:rsidR="003326DD" w:rsidRPr="00300A63">
        <w:rPr>
          <w:spacing w:val="-2"/>
          <w:szCs w:val="28"/>
        </w:rPr>
        <w:t xml:space="preserve"> UBND </w:t>
      </w:r>
      <w:r w:rsidR="003326DD" w:rsidRPr="00300A63">
        <w:rPr>
          <w:spacing w:val="-2"/>
          <w:szCs w:val="28"/>
          <w:lang w:val="vi-VN"/>
        </w:rPr>
        <w:t xml:space="preserve">tỉnh tặng 01 </w:t>
      </w:r>
      <w:r w:rsidR="003326DD" w:rsidRPr="00300A63">
        <w:rPr>
          <w:spacing w:val="-2"/>
          <w:szCs w:val="28"/>
        </w:rPr>
        <w:t>g</w:t>
      </w:r>
      <w:r w:rsidR="003326DD" w:rsidRPr="00300A63">
        <w:rPr>
          <w:spacing w:val="-2"/>
          <w:szCs w:val="28"/>
          <w:lang w:val="vi-VN"/>
        </w:rPr>
        <w:t xml:space="preserve">iải nhất, thưởng 25 lần mức lương tối thiểu; tặng 01 </w:t>
      </w:r>
      <w:r w:rsidR="003326DD" w:rsidRPr="00300A63">
        <w:rPr>
          <w:spacing w:val="-2"/>
          <w:szCs w:val="28"/>
        </w:rPr>
        <w:t>g</w:t>
      </w:r>
      <w:r w:rsidR="003326DD" w:rsidRPr="00300A63">
        <w:rPr>
          <w:spacing w:val="-2"/>
          <w:szCs w:val="28"/>
          <w:lang w:val="vi-VN"/>
        </w:rPr>
        <w:t xml:space="preserve">iải nhì, thưởng 20 lần mức lương tối thiểu; tặng 02 </w:t>
      </w:r>
      <w:r w:rsidR="003326DD" w:rsidRPr="00300A63">
        <w:rPr>
          <w:spacing w:val="-2"/>
          <w:szCs w:val="28"/>
        </w:rPr>
        <w:t>g</w:t>
      </w:r>
      <w:r w:rsidR="003326DD" w:rsidRPr="00300A63">
        <w:rPr>
          <w:spacing w:val="-2"/>
          <w:szCs w:val="28"/>
          <w:lang w:val="vi-VN"/>
        </w:rPr>
        <w:t>iải ba, thưởng 15 lần mức lương tối thiểu</w:t>
      </w:r>
      <w:r w:rsidR="003326DD" w:rsidRPr="00300A63">
        <w:rPr>
          <w:spacing w:val="-2"/>
          <w:szCs w:val="28"/>
        </w:rPr>
        <w:t>/giải.</w:t>
      </w:r>
    </w:p>
    <w:p w:rsidR="003326DD" w:rsidRPr="00300A63" w:rsidRDefault="00B20758" w:rsidP="00EB47B1">
      <w:pPr>
        <w:spacing w:before="160" w:after="160"/>
        <w:ind w:firstLine="544"/>
        <w:jc w:val="both"/>
        <w:rPr>
          <w:spacing w:val="-4"/>
          <w:szCs w:val="28"/>
          <w:lang w:val="es-MX"/>
        </w:rPr>
      </w:pPr>
      <w:r w:rsidRPr="00300A63">
        <w:rPr>
          <w:spacing w:val="-4"/>
          <w:szCs w:val="28"/>
        </w:rPr>
        <w:t>6</w:t>
      </w:r>
      <w:r w:rsidR="003326DD" w:rsidRPr="00300A63">
        <w:rPr>
          <w:spacing w:val="-4"/>
          <w:szCs w:val="28"/>
          <w:lang w:val="vi-VN"/>
        </w:rPr>
        <w:t xml:space="preserve">. </w:t>
      </w:r>
      <w:r w:rsidR="003326DD" w:rsidRPr="00300A63">
        <w:rPr>
          <w:spacing w:val="-4"/>
          <w:szCs w:val="28"/>
          <w:lang w:val="es-MX"/>
        </w:rPr>
        <w:t xml:space="preserve">Kết quả thi đua của từng đơn vị sẽ được Hội đồng Thi đua, Khen thưởng tỉnh so sánh với các đơn vị khác trong tỉnh. Nếu vượt điểm bình quân chung, đơn vị sẽ được UBND tỉnh thưởng 500.000 đồng/1 điểm vượt bình quân chung. </w:t>
      </w:r>
    </w:p>
    <w:p w:rsidR="003326DD" w:rsidRPr="00300A63" w:rsidRDefault="00B20758" w:rsidP="00EB47B1">
      <w:pPr>
        <w:spacing w:before="160" w:after="160"/>
        <w:ind w:firstLine="544"/>
        <w:jc w:val="both"/>
        <w:rPr>
          <w:szCs w:val="28"/>
          <w:lang w:val="es-MX"/>
        </w:rPr>
      </w:pPr>
      <w:r w:rsidRPr="00300A63">
        <w:rPr>
          <w:szCs w:val="28"/>
        </w:rPr>
        <w:t>7</w:t>
      </w:r>
      <w:r w:rsidR="003326DD" w:rsidRPr="00300A63">
        <w:rPr>
          <w:szCs w:val="28"/>
          <w:lang w:val="vi-VN"/>
        </w:rPr>
        <w:t>.</w:t>
      </w:r>
      <w:r w:rsidR="003326DD" w:rsidRPr="00300A63">
        <w:rPr>
          <w:szCs w:val="28"/>
          <w:lang w:val="es-MX"/>
        </w:rPr>
        <w:t xml:space="preserve"> Các cơ quan, đơn vị và các huyện, </w:t>
      </w:r>
      <w:r w:rsidR="001A422C" w:rsidRPr="00300A63">
        <w:rPr>
          <w:szCs w:val="28"/>
          <w:lang w:val="vi-VN"/>
        </w:rPr>
        <w:t xml:space="preserve">thị xã, </w:t>
      </w:r>
      <w:r w:rsidR="003326DD" w:rsidRPr="00300A63">
        <w:rPr>
          <w:szCs w:val="28"/>
          <w:lang w:val="es-MX"/>
        </w:rPr>
        <w:t>thành phố căn cứ vào tình hình cụ thể quy định chi tiết Điều này để đảm bảo phong trào thi đua có điều kiện hoạt động hiệu quả, thiết thực, tạo động lực tinh thần thúc đẩy thực hiện tốt nhiệm vụ phát triển kinh tế - xã hội và nhiệm vụ chính trị được giao.</w:t>
      </w:r>
    </w:p>
    <w:p w:rsidR="00EE210F" w:rsidRPr="00300A63" w:rsidRDefault="00E2696D" w:rsidP="00EB47B1">
      <w:pPr>
        <w:widowControl w:val="0"/>
        <w:pBdr>
          <w:top w:val="nil"/>
          <w:left w:val="nil"/>
          <w:bottom w:val="nil"/>
          <w:right w:val="nil"/>
          <w:between w:val="nil"/>
        </w:pBdr>
        <w:spacing w:before="160" w:after="160"/>
        <w:ind w:firstLine="544"/>
        <w:jc w:val="both"/>
        <w:rPr>
          <w:rFonts w:ascii="Times" w:eastAsia="Times" w:hAnsi="Times" w:cs="Times"/>
          <w:b/>
          <w:spacing w:val="-4"/>
          <w:szCs w:val="28"/>
        </w:rPr>
      </w:pPr>
      <w:r w:rsidRPr="00300A63">
        <w:rPr>
          <w:b/>
          <w:spacing w:val="-4"/>
          <w:szCs w:val="28"/>
          <w:lang w:val="es-MX"/>
        </w:rPr>
        <w:t>Điều 2</w:t>
      </w:r>
      <w:r w:rsidR="00EE4D94">
        <w:rPr>
          <w:b/>
          <w:spacing w:val="-4"/>
          <w:szCs w:val="28"/>
          <w:lang w:val="vi-VN"/>
        </w:rPr>
        <w:t>3</w:t>
      </w:r>
      <w:r w:rsidR="00EE210F" w:rsidRPr="00300A63">
        <w:rPr>
          <w:b/>
          <w:spacing w:val="-4"/>
          <w:szCs w:val="28"/>
          <w:lang w:val="es-MX"/>
        </w:rPr>
        <w:t>.</w:t>
      </w:r>
      <w:r w:rsidR="00EE210F" w:rsidRPr="00300A63">
        <w:rPr>
          <w:spacing w:val="-4"/>
          <w:szCs w:val="28"/>
          <w:lang w:val="es-MX"/>
        </w:rPr>
        <w:t xml:space="preserve"> </w:t>
      </w:r>
      <w:r w:rsidR="00EE210F" w:rsidRPr="00300A63">
        <w:rPr>
          <w:rFonts w:ascii="Times" w:eastAsia="Times" w:hAnsi="Times" w:cs="Times"/>
          <w:b/>
          <w:spacing w:val="-4"/>
          <w:szCs w:val="28"/>
        </w:rPr>
        <w:t>Việc công nhận mức độ hoàn thành nhiệm vụ củ</w:t>
      </w:r>
      <w:r w:rsidR="00215592" w:rsidRPr="00300A63">
        <w:rPr>
          <w:rFonts w:ascii="Times" w:eastAsia="Times" w:hAnsi="Times" w:cs="Times"/>
          <w:b/>
          <w:spacing w:val="-4"/>
          <w:szCs w:val="28"/>
        </w:rPr>
        <w:t xml:space="preserve">a cá nhân, </w:t>
      </w:r>
      <w:r w:rsidR="00EE210F" w:rsidRPr="00300A63">
        <w:rPr>
          <w:rFonts w:ascii="Times" w:eastAsia="Times" w:hAnsi="Times" w:cs="Times"/>
          <w:b/>
          <w:spacing w:val="-4"/>
          <w:szCs w:val="28"/>
        </w:rPr>
        <w:t xml:space="preserve">tập thể </w:t>
      </w:r>
    </w:p>
    <w:p w:rsidR="00EE210F" w:rsidRPr="00300A63" w:rsidRDefault="00EE210F" w:rsidP="00EB47B1">
      <w:pPr>
        <w:widowControl w:val="0"/>
        <w:pBdr>
          <w:top w:val="nil"/>
          <w:left w:val="nil"/>
          <w:bottom w:val="nil"/>
          <w:right w:val="nil"/>
          <w:between w:val="nil"/>
        </w:pBdr>
        <w:spacing w:before="160" w:after="160"/>
        <w:ind w:firstLine="544"/>
        <w:jc w:val="both"/>
        <w:rPr>
          <w:rFonts w:ascii="Times" w:eastAsia="Times" w:hAnsi="Times" w:cs="Times"/>
          <w:szCs w:val="28"/>
        </w:rPr>
      </w:pPr>
      <w:r w:rsidRPr="00300A63">
        <w:rPr>
          <w:rFonts w:ascii="Times" w:eastAsia="Times" w:hAnsi="Times" w:cs="Times"/>
          <w:szCs w:val="28"/>
          <w:highlight w:val="white"/>
        </w:rPr>
        <w:t xml:space="preserve">1. Việc công nhận mức độ hoàn thành nhiệm vụ đối với cá nhân thực hiện </w:t>
      </w:r>
      <w:r w:rsidRPr="00300A63">
        <w:rPr>
          <w:rFonts w:ascii="Times" w:eastAsia="Times" w:hAnsi="Times" w:cs="Times"/>
          <w:szCs w:val="28"/>
        </w:rPr>
        <w:t xml:space="preserve"> </w:t>
      </w:r>
      <w:r w:rsidRPr="00300A63">
        <w:rPr>
          <w:rFonts w:ascii="Times" w:eastAsia="Times" w:hAnsi="Times" w:cs="Times"/>
          <w:szCs w:val="28"/>
          <w:highlight w:val="white"/>
        </w:rPr>
        <w:t xml:space="preserve">theo quy định của Luật Cán bộ, công chức, Luật Viên chức và các quy định có </w:t>
      </w:r>
      <w:r w:rsidRPr="00300A63">
        <w:rPr>
          <w:rFonts w:ascii="Times" w:eastAsia="Times" w:hAnsi="Times" w:cs="Times"/>
          <w:szCs w:val="28"/>
        </w:rPr>
        <w:t xml:space="preserve"> liên quan. </w:t>
      </w:r>
    </w:p>
    <w:p w:rsidR="008842D9" w:rsidRPr="00300A63" w:rsidRDefault="00EE210F" w:rsidP="00634704">
      <w:pPr>
        <w:pStyle w:val="ListParagraph"/>
        <w:shd w:val="clear" w:color="auto" w:fill="FFFFFF"/>
        <w:tabs>
          <w:tab w:val="left" w:pos="851"/>
          <w:tab w:val="left" w:pos="993"/>
        </w:tabs>
        <w:spacing w:before="160" w:after="160"/>
        <w:ind w:left="0" w:firstLine="544"/>
        <w:jc w:val="both"/>
        <w:rPr>
          <w:rFonts w:ascii="Times" w:eastAsia="Times" w:hAnsi="Times" w:cs="Times"/>
          <w:szCs w:val="28"/>
          <w:lang w:val="vi-VN"/>
        </w:rPr>
      </w:pPr>
      <w:r w:rsidRPr="00300A63">
        <w:rPr>
          <w:rFonts w:ascii="Times" w:eastAsia="Times" w:hAnsi="Times" w:cs="Times"/>
          <w:szCs w:val="28"/>
          <w:highlight w:val="white"/>
        </w:rPr>
        <w:t xml:space="preserve">2. </w:t>
      </w:r>
      <w:r w:rsidR="008842D9" w:rsidRPr="00300A63">
        <w:rPr>
          <w:rFonts w:ascii="Times" w:eastAsia="Times" w:hAnsi="Times" w:cs="Times"/>
          <w:szCs w:val="28"/>
          <w:highlight w:val="white"/>
        </w:rPr>
        <w:t>Việc công nhận mức độ hoàn thành xuất sắc nhiệm vụ đối với tập thể</w:t>
      </w:r>
      <w:r w:rsidR="008842D9" w:rsidRPr="00300A63">
        <w:rPr>
          <w:rFonts w:ascii="Times" w:eastAsia="Times" w:hAnsi="Times" w:cs="Times"/>
          <w:szCs w:val="28"/>
          <w:highlight w:val="white"/>
          <w:lang w:val="vi-VN"/>
        </w:rPr>
        <w:t xml:space="preserve"> được thực hiện theo quy định của Đảng</w:t>
      </w:r>
      <w:r w:rsidR="00CD314F" w:rsidRPr="00300A63">
        <w:rPr>
          <w:rFonts w:ascii="Times" w:eastAsia="Times" w:hAnsi="Times" w:cs="Times"/>
          <w:szCs w:val="28"/>
          <w:highlight w:val="white"/>
          <w:lang w:val="vi-VN"/>
        </w:rPr>
        <w:t xml:space="preserve"> </w:t>
      </w:r>
      <w:r w:rsidR="008842D9" w:rsidRPr="00300A63">
        <w:rPr>
          <w:rFonts w:ascii="Times" w:eastAsia="Times" w:hAnsi="Times" w:cs="Times"/>
          <w:lang w:val="vi-VN"/>
        </w:rPr>
        <w:t>về kiểm điểm và đánh giá xếp loại chất lượng hàng năm đối với tập thể, cá nhân trong hệ thống chính trị và quy định của tỉnh.</w:t>
      </w:r>
    </w:p>
    <w:p w:rsidR="00CE7E11" w:rsidRPr="00300A63" w:rsidRDefault="00CE7E11" w:rsidP="002671EF">
      <w:pPr>
        <w:spacing w:before="120" w:after="120"/>
        <w:ind w:firstLine="544"/>
        <w:jc w:val="center"/>
        <w:rPr>
          <w:b/>
          <w:bCs/>
          <w:sz w:val="2"/>
          <w:szCs w:val="28"/>
        </w:rPr>
      </w:pPr>
    </w:p>
    <w:p w:rsidR="00CE7E11" w:rsidRPr="00300A63" w:rsidRDefault="00CE7E11" w:rsidP="00520A6F">
      <w:pPr>
        <w:spacing w:before="120" w:after="120"/>
        <w:jc w:val="center"/>
        <w:rPr>
          <w:b/>
          <w:bCs/>
          <w:szCs w:val="28"/>
        </w:rPr>
      </w:pPr>
      <w:r w:rsidRPr="00300A63">
        <w:rPr>
          <w:b/>
          <w:bCs/>
          <w:szCs w:val="28"/>
        </w:rPr>
        <w:t>Chương V</w:t>
      </w:r>
    </w:p>
    <w:p w:rsidR="00CE7E11" w:rsidRPr="00300A63" w:rsidRDefault="00CE7E11" w:rsidP="00520A6F">
      <w:pPr>
        <w:spacing w:before="120" w:after="120"/>
        <w:jc w:val="center"/>
        <w:rPr>
          <w:b/>
          <w:bCs/>
          <w:sz w:val="24"/>
        </w:rPr>
      </w:pPr>
      <w:r w:rsidRPr="00300A63">
        <w:rPr>
          <w:b/>
          <w:bCs/>
          <w:sz w:val="24"/>
          <w:lang w:val="vi-VN"/>
        </w:rPr>
        <w:t>THẨM QUYỀN QUYẾT ĐỊNH</w:t>
      </w:r>
      <w:r w:rsidR="00073453" w:rsidRPr="00300A63">
        <w:rPr>
          <w:b/>
          <w:bCs/>
          <w:sz w:val="24"/>
          <w:lang w:val="vi-VN"/>
        </w:rPr>
        <w:t xml:space="preserve"> KHEN THƯỞNG</w:t>
      </w:r>
    </w:p>
    <w:p w:rsidR="00CE7E11" w:rsidRPr="00300A63" w:rsidRDefault="00CE7E11" w:rsidP="00520A6F">
      <w:pPr>
        <w:spacing w:before="120" w:after="120"/>
        <w:jc w:val="center"/>
        <w:rPr>
          <w:sz w:val="24"/>
        </w:rPr>
      </w:pPr>
      <w:r w:rsidRPr="00300A63">
        <w:rPr>
          <w:b/>
          <w:bCs/>
          <w:sz w:val="24"/>
          <w:lang w:val="vi-VN"/>
        </w:rPr>
        <w:t xml:space="preserve">THỦ TỤC, HỒ SƠ XÉT DANH HIỆU THI ĐUA VÀ </w:t>
      </w:r>
      <w:r w:rsidRPr="00300A63">
        <w:rPr>
          <w:b/>
          <w:bCs/>
          <w:sz w:val="24"/>
        </w:rPr>
        <w:t xml:space="preserve">HÌNH THỨC </w:t>
      </w:r>
      <w:r w:rsidRPr="00300A63">
        <w:rPr>
          <w:b/>
          <w:bCs/>
          <w:sz w:val="24"/>
          <w:lang w:val="vi-VN"/>
        </w:rPr>
        <w:t>KHEN THƯỞNG</w:t>
      </w:r>
    </w:p>
    <w:p w:rsidR="00CE7E11" w:rsidRPr="00300A63" w:rsidRDefault="00CE7E11" w:rsidP="002671EF">
      <w:pPr>
        <w:spacing w:before="120" w:after="120"/>
        <w:ind w:firstLine="544"/>
        <w:jc w:val="both"/>
        <w:rPr>
          <w:b/>
          <w:bCs/>
          <w:sz w:val="10"/>
          <w:szCs w:val="28"/>
        </w:rPr>
      </w:pPr>
    </w:p>
    <w:p w:rsidR="00073453" w:rsidRPr="00300A63" w:rsidRDefault="00073453" w:rsidP="004B7A51">
      <w:pPr>
        <w:autoSpaceDE w:val="0"/>
        <w:autoSpaceDN w:val="0"/>
        <w:spacing w:before="120" w:after="120"/>
        <w:jc w:val="center"/>
        <w:rPr>
          <w:b/>
          <w:bCs/>
          <w:szCs w:val="28"/>
          <w:lang w:val="sq-AL"/>
        </w:rPr>
      </w:pPr>
      <w:r w:rsidRPr="00300A63">
        <w:rPr>
          <w:b/>
          <w:bCs/>
          <w:szCs w:val="28"/>
          <w:lang w:val="sq-AL"/>
        </w:rPr>
        <w:lastRenderedPageBreak/>
        <w:t>Mục 1</w:t>
      </w:r>
    </w:p>
    <w:p w:rsidR="00073453" w:rsidRPr="00300A63" w:rsidRDefault="00073453" w:rsidP="004B7A51">
      <w:pPr>
        <w:autoSpaceDE w:val="0"/>
        <w:autoSpaceDN w:val="0"/>
        <w:spacing w:before="120" w:after="120"/>
        <w:jc w:val="center"/>
        <w:rPr>
          <w:b/>
          <w:bCs/>
          <w:szCs w:val="28"/>
          <w:lang w:val="sq-AL"/>
        </w:rPr>
      </w:pPr>
      <w:r w:rsidRPr="00300A63">
        <w:rPr>
          <w:b/>
          <w:bCs/>
          <w:szCs w:val="28"/>
          <w:lang w:val="sq-AL"/>
        </w:rPr>
        <w:t>THẨM QUYỀN QUYẾT ĐỊNH KHEN THƯỞNG</w:t>
      </w:r>
      <w:r w:rsidRPr="00300A63" w:rsidDel="005B3D20">
        <w:rPr>
          <w:b/>
          <w:bCs/>
          <w:szCs w:val="28"/>
          <w:lang w:val="sq-AL"/>
        </w:rPr>
        <w:t xml:space="preserve"> </w:t>
      </w:r>
    </w:p>
    <w:p w:rsidR="00073453" w:rsidRPr="00300A63" w:rsidRDefault="00073453" w:rsidP="002671EF">
      <w:pPr>
        <w:autoSpaceDE w:val="0"/>
        <w:autoSpaceDN w:val="0"/>
        <w:spacing w:before="120" w:after="120"/>
        <w:ind w:firstLine="544"/>
        <w:jc w:val="both"/>
        <w:rPr>
          <w:b/>
          <w:bCs/>
          <w:szCs w:val="28"/>
          <w:lang w:val="sq-AL"/>
        </w:rPr>
      </w:pPr>
      <w:r w:rsidRPr="00300A63">
        <w:rPr>
          <w:b/>
          <w:bCs/>
          <w:szCs w:val="28"/>
          <w:lang w:val="sq-AL"/>
        </w:rPr>
        <w:t xml:space="preserve">Điều </w:t>
      </w:r>
      <w:r w:rsidR="00520A6F" w:rsidRPr="00300A63">
        <w:rPr>
          <w:b/>
          <w:bCs/>
          <w:szCs w:val="28"/>
          <w:lang w:val="vi-VN"/>
        </w:rPr>
        <w:t>2</w:t>
      </w:r>
      <w:r w:rsidR="00EE4D94">
        <w:rPr>
          <w:b/>
          <w:bCs/>
          <w:szCs w:val="28"/>
          <w:lang w:val="vi-VN"/>
        </w:rPr>
        <w:t>4</w:t>
      </w:r>
      <w:r w:rsidRPr="00300A63">
        <w:rPr>
          <w:b/>
          <w:bCs/>
          <w:szCs w:val="28"/>
          <w:lang w:val="sq-AL"/>
        </w:rPr>
        <w:t>. Thẩm quyền của Chủ tịch Ủy ban nhân dân tỉnh</w:t>
      </w:r>
    </w:p>
    <w:p w:rsidR="00073453" w:rsidRPr="00300A63" w:rsidRDefault="00073453" w:rsidP="002671EF">
      <w:pPr>
        <w:autoSpaceDE w:val="0"/>
        <w:autoSpaceDN w:val="0"/>
        <w:spacing w:before="120" w:after="120"/>
        <w:ind w:firstLine="544"/>
        <w:jc w:val="both"/>
        <w:outlineLvl w:val="0"/>
        <w:rPr>
          <w:lang w:val="sq-AL"/>
        </w:rPr>
      </w:pPr>
      <w:r w:rsidRPr="00300A63">
        <w:rPr>
          <w:lang w:val="sq-AL"/>
        </w:rPr>
        <w:t xml:space="preserve">Chủ tịch Ủy ban nhân dân cấp tỉnh quyết định tặng </w:t>
      </w:r>
      <w:r w:rsidR="00520A6F" w:rsidRPr="00300A63">
        <w:rPr>
          <w:lang w:val="vi-VN"/>
        </w:rPr>
        <w:t>C</w:t>
      </w:r>
      <w:r w:rsidRPr="00300A63">
        <w:rPr>
          <w:lang w:val="sq-AL"/>
        </w:rPr>
        <w:t xml:space="preserve">ờ thi đua </w:t>
      </w:r>
      <w:r w:rsidR="00520A6F" w:rsidRPr="00300A63">
        <w:rPr>
          <w:lang w:val="vi-VN"/>
        </w:rPr>
        <w:t>của Ủy ban nhân dân</w:t>
      </w:r>
      <w:r w:rsidRPr="00300A63">
        <w:rPr>
          <w:lang w:val="sq-AL"/>
        </w:rPr>
        <w:t xml:space="preserve"> tỉnh, danh hiệu “Tập thể lao động xuất sắc”, danh hiệu </w:t>
      </w:r>
      <w:r w:rsidR="00520A6F" w:rsidRPr="00300A63">
        <w:rPr>
          <w:lang w:val="vi-VN"/>
        </w:rPr>
        <w:t>C</w:t>
      </w:r>
      <w:r w:rsidRPr="00300A63">
        <w:rPr>
          <w:lang w:val="sq-AL"/>
        </w:rPr>
        <w:t>hiến sĩ thi đua tỉnh</w:t>
      </w:r>
      <w:r w:rsidR="00520A6F" w:rsidRPr="00300A63">
        <w:rPr>
          <w:lang w:val="vi-VN"/>
        </w:rPr>
        <w:t xml:space="preserve"> Hà Nam</w:t>
      </w:r>
      <w:r w:rsidRPr="00300A63">
        <w:rPr>
          <w:lang w:val="sq-AL"/>
        </w:rPr>
        <w:t>, danh hiệu xã, phường, thị trấn tiêu biểu, bằng khen, kỷ niệm chương.</w:t>
      </w:r>
    </w:p>
    <w:p w:rsidR="00073453" w:rsidRPr="00300A63" w:rsidRDefault="00073453" w:rsidP="002671EF">
      <w:pPr>
        <w:autoSpaceDE w:val="0"/>
        <w:autoSpaceDN w:val="0"/>
        <w:spacing w:before="120" w:after="120"/>
        <w:ind w:firstLine="544"/>
        <w:jc w:val="both"/>
        <w:rPr>
          <w:b/>
          <w:bCs/>
          <w:spacing w:val="2"/>
          <w:szCs w:val="28"/>
          <w:lang w:val="sq-AL"/>
        </w:rPr>
      </w:pPr>
      <w:r w:rsidRPr="00300A63">
        <w:rPr>
          <w:b/>
          <w:bCs/>
          <w:spacing w:val="-2"/>
          <w:szCs w:val="28"/>
          <w:lang w:val="sq-AL"/>
        </w:rPr>
        <w:t xml:space="preserve">Điều </w:t>
      </w:r>
      <w:r w:rsidR="00D95852" w:rsidRPr="00300A63">
        <w:rPr>
          <w:b/>
          <w:bCs/>
          <w:spacing w:val="-2"/>
          <w:szCs w:val="28"/>
          <w:lang w:val="vi-VN"/>
        </w:rPr>
        <w:t>2</w:t>
      </w:r>
      <w:r w:rsidR="00EE4D94">
        <w:rPr>
          <w:b/>
          <w:bCs/>
          <w:spacing w:val="-2"/>
          <w:szCs w:val="28"/>
          <w:lang w:val="vi-VN"/>
        </w:rPr>
        <w:t>5</w:t>
      </w:r>
      <w:r w:rsidRPr="00300A63">
        <w:rPr>
          <w:b/>
          <w:bCs/>
          <w:spacing w:val="-2"/>
          <w:szCs w:val="28"/>
          <w:lang w:val="sq-AL"/>
        </w:rPr>
        <w:t xml:space="preserve">. Thẩm quyền của Thủ trưởng, người đứng đầu cơ quan, tổ chức, đơn vị </w:t>
      </w:r>
      <w:r w:rsidRPr="00300A63">
        <w:rPr>
          <w:b/>
          <w:spacing w:val="-2"/>
          <w:szCs w:val="28"/>
          <w:lang w:val="sq-AL"/>
        </w:rPr>
        <w:t>có tư cách pháp nhân</w:t>
      </w:r>
      <w:r w:rsidRPr="00300A63">
        <w:rPr>
          <w:spacing w:val="-2"/>
          <w:szCs w:val="28"/>
          <w:lang w:val="sq-AL"/>
        </w:rPr>
        <w:t xml:space="preserve"> </w:t>
      </w:r>
      <w:r w:rsidRPr="00300A63">
        <w:rPr>
          <w:b/>
          <w:bCs/>
          <w:spacing w:val="-2"/>
          <w:szCs w:val="28"/>
          <w:lang w:val="sq-AL"/>
        </w:rPr>
        <w:t>thuộc tỉnh, Ủy ban nhân dân cấp huyện, Ủy ban nhân dân cấp xã và các cơ quan, tổ chức, đơn vị khá</w:t>
      </w:r>
      <w:r w:rsidRPr="00300A63">
        <w:rPr>
          <w:b/>
          <w:bCs/>
          <w:spacing w:val="2"/>
          <w:szCs w:val="28"/>
          <w:lang w:val="sq-AL"/>
        </w:rPr>
        <w:t xml:space="preserve">c   </w:t>
      </w:r>
    </w:p>
    <w:p w:rsidR="00073453" w:rsidRPr="00300A63" w:rsidRDefault="00073453" w:rsidP="002671EF">
      <w:pPr>
        <w:pStyle w:val="NormalWeb"/>
        <w:shd w:val="clear" w:color="auto" w:fill="FFFFFF"/>
        <w:tabs>
          <w:tab w:val="left" w:pos="8222"/>
        </w:tabs>
        <w:spacing w:before="120" w:after="120" w:line="240" w:lineRule="auto"/>
        <w:ind w:firstLine="544"/>
        <w:jc w:val="both"/>
        <w:rPr>
          <w:sz w:val="28"/>
          <w:szCs w:val="28"/>
          <w:lang w:val="sq-AL"/>
        </w:rPr>
      </w:pPr>
      <w:r w:rsidRPr="00300A63">
        <w:rPr>
          <w:sz w:val="28"/>
          <w:szCs w:val="28"/>
          <w:lang w:val="sq-AL"/>
        </w:rPr>
        <w:t>1. Thủ trưởng cơ quan chuyên môn thuộc Ủy ban nhân dân cấp tỉnh và tương đương quyết định tặng danh hiệu “Tập thể lao động tiên tiến”, “Chiến sĩ thi đua cơ sở”, “Lao động tiên tiến” và giấy khen.</w:t>
      </w:r>
    </w:p>
    <w:p w:rsidR="00073453" w:rsidRPr="00300A63" w:rsidRDefault="00073453" w:rsidP="002671EF">
      <w:pPr>
        <w:pStyle w:val="NormalWeb"/>
        <w:shd w:val="clear" w:color="auto" w:fill="FFFFFF"/>
        <w:spacing w:before="120" w:after="120" w:line="240" w:lineRule="auto"/>
        <w:ind w:firstLine="544"/>
        <w:jc w:val="both"/>
        <w:rPr>
          <w:sz w:val="28"/>
          <w:szCs w:val="28"/>
          <w:lang w:val="sq-AL"/>
        </w:rPr>
      </w:pPr>
      <w:r w:rsidRPr="00300A63">
        <w:rPr>
          <w:sz w:val="28"/>
          <w:szCs w:val="28"/>
          <w:lang w:val="sq-AL"/>
        </w:rPr>
        <w:t>2. Chủ tịch Ủy ban nhân dân cấp huyện quyết định tặng danh hiệu thôn, tổ dân phố văn hóa, “Tập thể lao động tiên tiến”, “Chiến sĩ thi đua cơ sở”, “Lao động tiên tiến” và giấy khen.</w:t>
      </w:r>
    </w:p>
    <w:p w:rsidR="00073453" w:rsidRPr="00300A63" w:rsidRDefault="00073453" w:rsidP="002671EF">
      <w:pPr>
        <w:autoSpaceDE w:val="0"/>
        <w:autoSpaceDN w:val="0"/>
        <w:spacing w:before="120" w:after="120"/>
        <w:ind w:firstLine="544"/>
        <w:jc w:val="both"/>
        <w:rPr>
          <w:szCs w:val="28"/>
          <w:lang w:val="sq-AL"/>
        </w:rPr>
      </w:pPr>
      <w:r w:rsidRPr="00300A63">
        <w:rPr>
          <w:szCs w:val="28"/>
          <w:lang w:val="sq-AL"/>
        </w:rPr>
        <w:t>3.</w:t>
      </w:r>
      <w:hyperlink r:id="rId10" w:anchor="_ftn66" w:history="1"/>
      <w:r w:rsidRPr="00300A63">
        <w:rPr>
          <w:szCs w:val="28"/>
          <w:lang w:val="sq-AL"/>
        </w:rPr>
        <w:t xml:space="preserve"> Chủ tịch Ủy ban nhân dân cấp xã quyết định tặng danh hiệu “Lao động tiên tiến”, giấy khen và danh hiệu “Gia đình văn hóa”</w:t>
      </w:r>
      <w:r w:rsidRPr="00300A63">
        <w:rPr>
          <w:szCs w:val="28"/>
          <w:lang w:val="vi-VN"/>
        </w:rPr>
        <w:t>.</w:t>
      </w:r>
    </w:p>
    <w:p w:rsidR="00073453" w:rsidRPr="00300A63" w:rsidRDefault="00073453" w:rsidP="002671EF">
      <w:pPr>
        <w:pStyle w:val="NormalWeb"/>
        <w:shd w:val="clear" w:color="auto" w:fill="FFFFFF"/>
        <w:spacing w:before="120" w:after="120" w:line="240" w:lineRule="auto"/>
        <w:ind w:firstLine="544"/>
        <w:jc w:val="both"/>
        <w:rPr>
          <w:sz w:val="28"/>
          <w:szCs w:val="28"/>
          <w:lang w:val="sq-AL"/>
        </w:rPr>
      </w:pPr>
      <w:r w:rsidRPr="00300A63">
        <w:rPr>
          <w:sz w:val="28"/>
          <w:szCs w:val="28"/>
          <w:lang w:val="sq-AL"/>
        </w:rPr>
        <w:t>4. Tổng giám đốc, Giám đốc doanh nghiệp, hợp tác xã quyết định tặng danh hiệu “Tập thể lao động tiên tiến”, “Chiến sĩ thi đua cơ sở”, “Lao động tiên tiến” và giấy khen; Chủ tịch Hội đồng quản trị, Chủ tịch Hội đồng thành viên quyết định tặng giấy khen.</w:t>
      </w:r>
    </w:p>
    <w:p w:rsidR="00073453" w:rsidRPr="00300A63" w:rsidRDefault="00073453" w:rsidP="00EB51FC">
      <w:pPr>
        <w:autoSpaceDE w:val="0"/>
        <w:autoSpaceDN w:val="0"/>
        <w:spacing w:before="120" w:after="120"/>
        <w:jc w:val="center"/>
        <w:rPr>
          <w:b/>
          <w:bCs/>
          <w:szCs w:val="28"/>
          <w:lang w:val="sq-AL"/>
        </w:rPr>
      </w:pPr>
      <w:r w:rsidRPr="00300A63">
        <w:rPr>
          <w:b/>
          <w:bCs/>
          <w:szCs w:val="28"/>
          <w:lang w:val="sq-AL"/>
        </w:rPr>
        <w:t>Mục 2</w:t>
      </w:r>
    </w:p>
    <w:p w:rsidR="00073453" w:rsidRPr="00300A63" w:rsidRDefault="00073453" w:rsidP="00EB51FC">
      <w:pPr>
        <w:autoSpaceDE w:val="0"/>
        <w:autoSpaceDN w:val="0"/>
        <w:spacing w:before="120" w:after="120"/>
        <w:jc w:val="center"/>
        <w:rPr>
          <w:b/>
          <w:bCs/>
          <w:szCs w:val="28"/>
          <w:lang w:val="sq-AL"/>
        </w:rPr>
      </w:pPr>
      <w:r w:rsidRPr="00300A63">
        <w:rPr>
          <w:b/>
          <w:bCs/>
          <w:szCs w:val="28"/>
          <w:lang w:val="sq-AL"/>
        </w:rPr>
        <w:t>THỦ TỤC, HỒ SƠ ĐỀ NGHỊ XÉT TẶNG                                                           DANH HIỆU THI ĐUA, HÌNH THỨC KHEN THƯỞNG</w:t>
      </w:r>
    </w:p>
    <w:p w:rsidR="00073453" w:rsidRPr="00300A63" w:rsidRDefault="00073453" w:rsidP="00EB51FC">
      <w:pPr>
        <w:autoSpaceDE w:val="0"/>
        <w:autoSpaceDN w:val="0"/>
        <w:spacing w:before="120" w:after="120"/>
        <w:ind w:firstLine="567"/>
        <w:jc w:val="both"/>
        <w:outlineLvl w:val="0"/>
        <w:rPr>
          <w:spacing w:val="-8"/>
          <w:szCs w:val="28"/>
        </w:rPr>
      </w:pPr>
      <w:r w:rsidRPr="00300A63">
        <w:rPr>
          <w:b/>
          <w:bCs/>
          <w:spacing w:val="-8"/>
          <w:szCs w:val="28"/>
          <w:lang w:val="vi-VN"/>
        </w:rPr>
        <w:t xml:space="preserve">Điều </w:t>
      </w:r>
      <w:r w:rsidR="00EB51FC" w:rsidRPr="00300A63">
        <w:rPr>
          <w:b/>
          <w:bCs/>
          <w:spacing w:val="-8"/>
          <w:szCs w:val="28"/>
          <w:lang w:val="vi-VN"/>
        </w:rPr>
        <w:t>2</w:t>
      </w:r>
      <w:r w:rsidR="00EE4D94">
        <w:rPr>
          <w:b/>
          <w:bCs/>
          <w:spacing w:val="-8"/>
          <w:szCs w:val="28"/>
          <w:lang w:val="vi-VN"/>
        </w:rPr>
        <w:t>6</w:t>
      </w:r>
      <w:r w:rsidRPr="00300A63">
        <w:rPr>
          <w:b/>
          <w:bCs/>
          <w:spacing w:val="-8"/>
          <w:szCs w:val="28"/>
          <w:lang w:val="vi-VN"/>
        </w:rPr>
        <w:t xml:space="preserve">. Hồ sơ đề nghị xét tặng danh hiệu thi đua và </w:t>
      </w:r>
      <w:r w:rsidRPr="00300A63">
        <w:rPr>
          <w:b/>
          <w:bCs/>
          <w:spacing w:val="-8"/>
          <w:szCs w:val="28"/>
        </w:rPr>
        <w:t xml:space="preserve">hình thức </w:t>
      </w:r>
      <w:r w:rsidRPr="00300A63">
        <w:rPr>
          <w:b/>
          <w:bCs/>
          <w:spacing w:val="-8"/>
          <w:szCs w:val="28"/>
          <w:lang w:val="vi-VN"/>
        </w:rPr>
        <w:t>khen thưởng</w:t>
      </w:r>
    </w:p>
    <w:p w:rsidR="00855F43" w:rsidRPr="00300A63" w:rsidRDefault="00855F43" w:rsidP="00EB51FC">
      <w:pPr>
        <w:pStyle w:val="ListParagraph"/>
        <w:spacing w:before="120" w:after="120"/>
        <w:ind w:left="0" w:firstLine="567"/>
        <w:jc w:val="both"/>
        <w:rPr>
          <w:szCs w:val="28"/>
          <w:lang w:val="sq-AL"/>
        </w:rPr>
      </w:pPr>
      <w:r w:rsidRPr="00300A63">
        <w:rPr>
          <w:szCs w:val="28"/>
          <w:lang w:val="sq-AL"/>
        </w:rPr>
        <w:t xml:space="preserve">Thủ tục, hồ sơ đề nghị khen thưởng thực hiện theo quy định tại </w:t>
      </w:r>
      <w:r w:rsidR="004174A8" w:rsidRPr="00300A63">
        <w:t xml:space="preserve">Điều </w:t>
      </w:r>
      <w:r w:rsidR="004174A8" w:rsidRPr="00300A63">
        <w:rPr>
          <w:lang w:val="vi-VN"/>
        </w:rPr>
        <w:t>84</w:t>
      </w:r>
      <w:r w:rsidR="004174A8" w:rsidRPr="00300A63">
        <w:t xml:space="preserve">  Luật Thi đua, Khen thưởng;</w:t>
      </w:r>
      <w:r w:rsidR="004174A8" w:rsidRPr="00300A63">
        <w:rPr>
          <w:lang w:val="vi-VN"/>
        </w:rPr>
        <w:t xml:space="preserve"> Đ</w:t>
      </w:r>
      <w:r w:rsidRPr="00300A63">
        <w:rPr>
          <w:szCs w:val="28"/>
          <w:lang w:val="sq-AL"/>
        </w:rPr>
        <w:t xml:space="preserve">iều 33, Điều 34, Điều 35, Điều 36, Điều 37, Điều 38, Điều 39, Điều 40, Điều 41, Điều 42, Điều 43, Điều 44 </w:t>
      </w:r>
      <w:r w:rsidRPr="00300A63">
        <w:rPr>
          <w:bCs/>
          <w:szCs w:val="28"/>
        </w:rPr>
        <w:t>Nghị định</w:t>
      </w:r>
      <w:r w:rsidR="007C0CA8" w:rsidRPr="00300A63">
        <w:rPr>
          <w:bCs/>
          <w:szCs w:val="28"/>
          <w:lang w:val="vi-VN"/>
        </w:rPr>
        <w:t xml:space="preserve"> số 98</w:t>
      </w:r>
      <w:r w:rsidRPr="00300A63">
        <w:rPr>
          <w:bCs/>
          <w:szCs w:val="28"/>
        </w:rPr>
        <w:t>/2023/NĐ-CP</w:t>
      </w:r>
      <w:r w:rsidRPr="00300A63">
        <w:rPr>
          <w:szCs w:val="28"/>
        </w:rPr>
        <w:t xml:space="preserve"> </w:t>
      </w:r>
      <w:r w:rsidR="004174A8" w:rsidRPr="00300A63">
        <w:t xml:space="preserve">ngày </w:t>
      </w:r>
      <w:r w:rsidR="007C0CA8" w:rsidRPr="00300A63">
        <w:rPr>
          <w:lang w:val="vi-VN"/>
        </w:rPr>
        <w:t>31</w:t>
      </w:r>
      <w:r w:rsidR="004174A8" w:rsidRPr="00300A63">
        <w:t xml:space="preserve"> tháng </w:t>
      </w:r>
      <w:r w:rsidR="007C0CA8" w:rsidRPr="00300A63">
        <w:rPr>
          <w:lang w:val="vi-VN"/>
        </w:rPr>
        <w:t>12</w:t>
      </w:r>
      <w:r w:rsidR="004174A8" w:rsidRPr="00300A63">
        <w:t xml:space="preserve"> năm 20</w:t>
      </w:r>
      <w:r w:rsidR="004174A8" w:rsidRPr="00300A63">
        <w:rPr>
          <w:lang w:val="vi-VN"/>
        </w:rPr>
        <w:t>23</w:t>
      </w:r>
      <w:r w:rsidR="004174A8" w:rsidRPr="00300A63">
        <w:t xml:space="preserve"> của Chính phủ</w:t>
      </w:r>
      <w:r w:rsidR="004174A8" w:rsidRPr="00300A63">
        <w:rPr>
          <w:szCs w:val="28"/>
        </w:rPr>
        <w:t xml:space="preserve"> </w:t>
      </w:r>
      <w:r w:rsidRPr="00300A63">
        <w:rPr>
          <w:szCs w:val="28"/>
          <w:lang w:val="sq-AL"/>
        </w:rPr>
        <w:t>và bộ thủ tục hành chính về lĩnh vực thi đua, khen thưởng theo quy định hiện hành.</w:t>
      </w:r>
    </w:p>
    <w:p w:rsidR="00855F43" w:rsidRPr="00300A63" w:rsidRDefault="00855F43" w:rsidP="00EB51FC">
      <w:pPr>
        <w:pStyle w:val="BodyText"/>
        <w:spacing w:before="120"/>
        <w:ind w:firstLine="567"/>
        <w:jc w:val="both"/>
        <w:rPr>
          <w:szCs w:val="28"/>
        </w:rPr>
      </w:pPr>
      <w:r w:rsidRPr="00300A63">
        <w:rPr>
          <w:szCs w:val="28"/>
        </w:rPr>
        <w:t>Khi đề nghị khen thưởng cho tập thể, cá nhân là người đứng đầu cơ quan, tổ chức, đơn vị có nghĩa vụ nộp ngân sách nhà nước, thực hiện chế độ bảo hiểm xã hội với người lao động, thực hiện các quy định về môi trường, hồ sơ đề nghi phải có xác nhận của cơ quan quản lý có thẩm quyền về việc thực hiện chính sách bảo hiểm đối với người lao động, việc thực hiện nghĩa vụ nộp ngân sách nhà nước; đảm bảo môi trường, an toàn vệ sinh lao động, an toàn vệ sinh thực phẩm trong khoảng thời gian báo cáo thành tích đề nghị khen thưởng.</w:t>
      </w:r>
    </w:p>
    <w:p w:rsidR="00855F43" w:rsidRPr="00300A63" w:rsidRDefault="00855F43" w:rsidP="00EB51FC">
      <w:pPr>
        <w:pStyle w:val="BodyText"/>
        <w:spacing w:before="120"/>
        <w:ind w:firstLine="567"/>
        <w:jc w:val="both"/>
        <w:rPr>
          <w:szCs w:val="28"/>
        </w:rPr>
      </w:pPr>
      <w:r w:rsidRPr="00300A63">
        <w:rPr>
          <w:szCs w:val="28"/>
        </w:rPr>
        <w:t xml:space="preserve">Hồ sơ đề nghị tặng danh hiệu thi đua, hình thức khen thưởng cấp Nhà nước đối với doanh nghiệp, tổ chức kinh tế khác thuộc đối tượng phải kiểm toán theo quy định của Luật Kiểm toán Nhà nước và Luật Kiểm toán độc lập thì phải có báo </w:t>
      </w:r>
      <w:r w:rsidRPr="00300A63">
        <w:rPr>
          <w:szCs w:val="28"/>
        </w:rPr>
        <w:lastRenderedPageBreak/>
        <w:t>cáo (hoặc văn bản xác nhận) kết quả kiểm toán tương ứng với thời gian tính thành tích trước khi đề nghị khen thưởng. Đối với doanh nghiệp, tổ chức kinh tế khác không thuộc đối tượng phải kiểm toán thì trong báo cáo thành tích phải nêu căn cứ không thuộc đối tượng phải kiểm toán.</w:t>
      </w:r>
    </w:p>
    <w:p w:rsidR="00073453" w:rsidRPr="00300A63" w:rsidRDefault="004B7A51" w:rsidP="00EB51FC">
      <w:pPr>
        <w:autoSpaceDE w:val="0"/>
        <w:autoSpaceDN w:val="0"/>
        <w:spacing w:before="120" w:after="120"/>
        <w:ind w:firstLine="567"/>
        <w:jc w:val="both"/>
        <w:rPr>
          <w:b/>
          <w:bCs/>
          <w:noProof/>
          <w:szCs w:val="28"/>
          <w:lang w:val="vi-VN"/>
        </w:rPr>
      </w:pPr>
      <w:r w:rsidRPr="00300A63">
        <w:rPr>
          <w:b/>
          <w:bCs/>
          <w:szCs w:val="28"/>
          <w:lang w:val="vi-VN"/>
        </w:rPr>
        <w:t>Điều 2</w:t>
      </w:r>
      <w:r w:rsidR="00EE4D94">
        <w:rPr>
          <w:b/>
          <w:bCs/>
          <w:szCs w:val="28"/>
          <w:lang w:val="vi-VN"/>
        </w:rPr>
        <w:t>7</w:t>
      </w:r>
      <w:r w:rsidR="00073453" w:rsidRPr="00300A63">
        <w:rPr>
          <w:b/>
          <w:bCs/>
          <w:szCs w:val="28"/>
          <w:lang w:val="vi-VN"/>
        </w:rPr>
        <w:t xml:space="preserve">. Khen thưởng theo thủ tục đơn giản </w:t>
      </w:r>
    </w:p>
    <w:p w:rsidR="00073453" w:rsidRPr="00300A63" w:rsidRDefault="00073453" w:rsidP="00EB51FC">
      <w:pPr>
        <w:autoSpaceDE w:val="0"/>
        <w:autoSpaceDN w:val="0"/>
        <w:spacing w:before="120" w:after="120"/>
        <w:ind w:firstLine="567"/>
        <w:jc w:val="both"/>
        <w:outlineLvl w:val="0"/>
        <w:rPr>
          <w:lang w:val="vi-VN"/>
        </w:rPr>
      </w:pPr>
      <w:r w:rsidRPr="00300A63">
        <w:t xml:space="preserve">Việc </w:t>
      </w:r>
      <w:r w:rsidRPr="00300A63">
        <w:rPr>
          <w:lang w:val="vi-VN"/>
        </w:rPr>
        <w:t xml:space="preserve">đề nghị </w:t>
      </w:r>
      <w:r w:rsidRPr="00300A63">
        <w:t xml:space="preserve">xét tặng hình thức </w:t>
      </w:r>
      <w:r w:rsidRPr="00300A63">
        <w:rPr>
          <w:lang w:val="vi-VN"/>
        </w:rPr>
        <w:t>khen thưởng theo thủ tục đơn giản</w:t>
      </w:r>
      <w:r w:rsidRPr="00300A63">
        <w:t xml:space="preserve"> được áp dụng đối với các </w:t>
      </w:r>
      <w:r w:rsidRPr="00300A63">
        <w:rPr>
          <w:lang w:val="vi-VN"/>
        </w:rPr>
        <w:t>trường hợp sau đây:</w:t>
      </w:r>
    </w:p>
    <w:p w:rsidR="00073453" w:rsidRPr="00300A63" w:rsidRDefault="00460E91" w:rsidP="00EB51FC">
      <w:pPr>
        <w:autoSpaceDE w:val="0"/>
        <w:autoSpaceDN w:val="0"/>
        <w:spacing w:before="120" w:after="120"/>
        <w:ind w:firstLine="567"/>
        <w:jc w:val="both"/>
        <w:rPr>
          <w:lang w:val="vi-VN"/>
        </w:rPr>
      </w:pPr>
      <w:r w:rsidRPr="00300A63">
        <w:rPr>
          <w:lang w:val="vi-VN"/>
        </w:rPr>
        <w:t>1.</w:t>
      </w:r>
      <w:r w:rsidR="00073453" w:rsidRPr="00300A63">
        <w:rPr>
          <w:lang w:val="vi-VN"/>
        </w:rPr>
        <w:t xml:space="preserve"> Việc khen thưởng phục vụ </w:t>
      </w:r>
      <w:r w:rsidR="00073453" w:rsidRPr="00300A63">
        <w:t xml:space="preserve">nhiệm vụ </w:t>
      </w:r>
      <w:r w:rsidR="00073453" w:rsidRPr="00300A63">
        <w:rPr>
          <w:lang w:val="vi-VN"/>
        </w:rPr>
        <w:t xml:space="preserve">chính trị </w:t>
      </w:r>
      <w:r w:rsidR="00073453" w:rsidRPr="00300A63">
        <w:t xml:space="preserve">của Đảng, Nhà nước nhằm </w:t>
      </w:r>
      <w:r w:rsidR="00073453" w:rsidRPr="00300A63">
        <w:rPr>
          <w:lang w:val="vi-VN"/>
        </w:rPr>
        <w:t>kịp thời động viên,</w:t>
      </w:r>
      <w:r w:rsidR="00073453" w:rsidRPr="00300A63">
        <w:t xml:space="preserve"> </w:t>
      </w:r>
      <w:r w:rsidR="00073453" w:rsidRPr="00300A63">
        <w:rPr>
          <w:lang w:val="vi-VN"/>
        </w:rPr>
        <w:t>khích lệ quần chúng;</w:t>
      </w:r>
    </w:p>
    <w:p w:rsidR="00073453" w:rsidRPr="00300A63" w:rsidRDefault="00460E91" w:rsidP="00EB51FC">
      <w:pPr>
        <w:autoSpaceDE w:val="0"/>
        <w:autoSpaceDN w:val="0"/>
        <w:spacing w:before="120" w:after="120"/>
        <w:ind w:firstLine="567"/>
        <w:jc w:val="both"/>
      </w:pPr>
      <w:r w:rsidRPr="00300A63">
        <w:rPr>
          <w:lang w:val="vi-VN"/>
        </w:rPr>
        <w:t>2.</w:t>
      </w:r>
      <w:r w:rsidR="00073453" w:rsidRPr="00300A63">
        <w:rPr>
          <w:lang w:val="vi-VN"/>
        </w:rPr>
        <w:t xml:space="preserve"> Cá nhân, tập thể lập được thành tích xuất sắc đột xuất trong chiến đấu,</w:t>
      </w:r>
      <w:r w:rsidR="00073453" w:rsidRPr="00300A63">
        <w:t xml:space="preserve"> phục vụ chiến đấu,</w:t>
      </w:r>
      <w:r w:rsidR="00073453" w:rsidRPr="00300A63">
        <w:rPr>
          <w:lang w:val="vi-VN"/>
        </w:rPr>
        <w:t xml:space="preserve"> </w:t>
      </w:r>
      <w:r w:rsidR="00073453" w:rsidRPr="00300A63">
        <w:t xml:space="preserve">trong </w:t>
      </w:r>
      <w:r w:rsidR="00073453" w:rsidRPr="00300A63">
        <w:rPr>
          <w:lang w:val="vi-VN"/>
        </w:rPr>
        <w:t xml:space="preserve">lao động, công tác, </w:t>
      </w:r>
      <w:r w:rsidR="00073453" w:rsidRPr="00300A63">
        <w:t xml:space="preserve">sản xuất, kinh doanh, </w:t>
      </w:r>
      <w:r w:rsidR="00073453" w:rsidRPr="00300A63">
        <w:rPr>
          <w:lang w:val="vi-VN"/>
        </w:rPr>
        <w:t>học tập</w:t>
      </w:r>
      <w:r w:rsidR="00073453" w:rsidRPr="00300A63">
        <w:t xml:space="preserve"> và nghiên cứu khoa học hoặc lĩnh vực khác hoặc</w:t>
      </w:r>
      <w:r w:rsidR="00073453" w:rsidRPr="00300A63">
        <w:rPr>
          <w:lang w:val="vi-VN"/>
        </w:rPr>
        <w:t xml:space="preserve"> có hành động dũng cảm cứu người, cứu tài sản của Nhà nước, của </w:t>
      </w:r>
      <w:r w:rsidR="00073453" w:rsidRPr="00300A63">
        <w:t>N</w:t>
      </w:r>
      <w:r w:rsidR="00073453" w:rsidRPr="00300A63">
        <w:rPr>
          <w:lang w:val="vi-VN"/>
        </w:rPr>
        <w:t xml:space="preserve">hân dân hoặc được giải thưởng </w:t>
      </w:r>
      <w:r w:rsidR="00073453" w:rsidRPr="00300A63">
        <w:t xml:space="preserve">quốc tế của </w:t>
      </w:r>
      <w:r w:rsidR="00073453" w:rsidRPr="00300A63">
        <w:rPr>
          <w:lang w:val="vi-VN"/>
        </w:rPr>
        <w:t>khu vực hoặc thế giới;</w:t>
      </w:r>
    </w:p>
    <w:p w:rsidR="00073453" w:rsidRPr="00300A63" w:rsidRDefault="00460E91" w:rsidP="00EB51FC">
      <w:pPr>
        <w:autoSpaceDE w:val="0"/>
        <w:autoSpaceDN w:val="0"/>
        <w:spacing w:before="120" w:after="120"/>
        <w:ind w:firstLine="567"/>
        <w:jc w:val="both"/>
        <w:rPr>
          <w:lang w:val="vi-VN"/>
        </w:rPr>
      </w:pPr>
      <w:r w:rsidRPr="00300A63">
        <w:rPr>
          <w:lang w:val="vi-VN"/>
        </w:rPr>
        <w:t>3.</w:t>
      </w:r>
      <w:r w:rsidR="00073453" w:rsidRPr="00300A63">
        <w:rPr>
          <w:lang w:val="vi-VN"/>
        </w:rPr>
        <w:t xml:space="preserve"> Khen thưởng do người đứng đầu cơ quan, </w:t>
      </w:r>
      <w:r w:rsidR="00073453" w:rsidRPr="00300A63">
        <w:t xml:space="preserve">tổ chức, </w:t>
      </w:r>
      <w:r w:rsidR="00073453" w:rsidRPr="00300A63">
        <w:rPr>
          <w:lang w:val="vi-VN"/>
        </w:rPr>
        <w:t xml:space="preserve">đơn vị phát hiện; </w:t>
      </w:r>
    </w:p>
    <w:p w:rsidR="00073453" w:rsidRPr="00300A63" w:rsidRDefault="00460E91" w:rsidP="00EB51FC">
      <w:pPr>
        <w:autoSpaceDE w:val="0"/>
        <w:autoSpaceDN w:val="0"/>
        <w:spacing w:before="120" w:after="120"/>
        <w:ind w:firstLine="567"/>
        <w:jc w:val="both"/>
        <w:rPr>
          <w:lang w:val="vi-VN"/>
        </w:rPr>
      </w:pPr>
      <w:r w:rsidRPr="00300A63">
        <w:rPr>
          <w:lang w:val="vi-VN"/>
        </w:rPr>
        <w:t>4.</w:t>
      </w:r>
      <w:r w:rsidR="00073453" w:rsidRPr="00300A63">
        <w:rPr>
          <w:lang w:val="vi-VN"/>
        </w:rPr>
        <w:t xml:space="preserve"> Khen thưởng cống hiến, khen thưởng niên hạn</w:t>
      </w:r>
      <w:r w:rsidR="00073453" w:rsidRPr="00300A63">
        <w:t>, khen thưởng đối ngoại</w:t>
      </w:r>
      <w:r w:rsidR="00073453" w:rsidRPr="00300A63">
        <w:rPr>
          <w:lang w:val="vi-VN"/>
        </w:rPr>
        <w:t>;</w:t>
      </w:r>
    </w:p>
    <w:p w:rsidR="00073453" w:rsidRPr="00300A63" w:rsidRDefault="00460E91" w:rsidP="00EB51FC">
      <w:pPr>
        <w:tabs>
          <w:tab w:val="left" w:pos="7294"/>
        </w:tabs>
        <w:autoSpaceDE w:val="0"/>
        <w:autoSpaceDN w:val="0"/>
        <w:spacing w:before="120" w:after="120"/>
        <w:ind w:firstLine="567"/>
        <w:jc w:val="both"/>
      </w:pPr>
      <w:r w:rsidRPr="00300A63">
        <w:rPr>
          <w:lang w:val="vi-VN"/>
        </w:rPr>
        <w:t>5.</w:t>
      </w:r>
      <w:r w:rsidR="00073453" w:rsidRPr="00300A63">
        <w:t xml:space="preserve"> Khen thưởng thành tích có nội dung bí mật nhà nước.</w:t>
      </w:r>
    </w:p>
    <w:p w:rsidR="00CE7E11" w:rsidRPr="00300A63" w:rsidRDefault="00CE7E11" w:rsidP="002671EF">
      <w:pPr>
        <w:spacing w:before="120" w:after="120"/>
        <w:ind w:firstLine="544"/>
        <w:jc w:val="center"/>
        <w:rPr>
          <w:b/>
          <w:bCs/>
          <w:szCs w:val="28"/>
        </w:rPr>
      </w:pPr>
    </w:p>
    <w:p w:rsidR="00CE7E11" w:rsidRPr="00300A63" w:rsidRDefault="00CE7E11" w:rsidP="006C4D14">
      <w:pPr>
        <w:spacing w:before="120" w:after="120"/>
        <w:jc w:val="center"/>
        <w:rPr>
          <w:szCs w:val="28"/>
        </w:rPr>
      </w:pPr>
      <w:r w:rsidRPr="00300A63">
        <w:rPr>
          <w:b/>
          <w:bCs/>
          <w:szCs w:val="28"/>
          <w:lang w:val="vi-VN"/>
        </w:rPr>
        <w:t>Chương V</w:t>
      </w:r>
      <w:r w:rsidRPr="00300A63">
        <w:rPr>
          <w:b/>
          <w:bCs/>
          <w:szCs w:val="28"/>
        </w:rPr>
        <w:t>I</w:t>
      </w:r>
    </w:p>
    <w:p w:rsidR="00CE7E11" w:rsidRPr="00300A63" w:rsidRDefault="00CE7E11" w:rsidP="006C4D14">
      <w:pPr>
        <w:spacing w:before="120" w:after="120"/>
        <w:jc w:val="center"/>
        <w:rPr>
          <w:sz w:val="24"/>
        </w:rPr>
      </w:pPr>
      <w:r w:rsidRPr="00300A63">
        <w:rPr>
          <w:b/>
          <w:bCs/>
          <w:sz w:val="24"/>
          <w:lang w:val="vi-VN"/>
        </w:rPr>
        <w:t>QUẢN LÝ NHÀ NƯỚC VỀ CÔNG TÁC THI ĐUA, KHEN THƯỞNG</w:t>
      </w:r>
    </w:p>
    <w:p w:rsidR="00CE7E11" w:rsidRPr="00300A63" w:rsidRDefault="00CE7E11" w:rsidP="002671EF">
      <w:pPr>
        <w:spacing w:before="120" w:after="120"/>
        <w:ind w:firstLine="544"/>
        <w:jc w:val="both"/>
        <w:rPr>
          <w:b/>
          <w:sz w:val="6"/>
          <w:szCs w:val="28"/>
        </w:rPr>
      </w:pPr>
    </w:p>
    <w:p w:rsidR="00CE7E11" w:rsidRPr="00300A63" w:rsidRDefault="00CE7E11" w:rsidP="002671EF">
      <w:pPr>
        <w:spacing w:before="120" w:after="120"/>
        <w:ind w:firstLine="544"/>
        <w:jc w:val="both"/>
        <w:rPr>
          <w:b/>
          <w:szCs w:val="28"/>
        </w:rPr>
      </w:pPr>
      <w:r w:rsidRPr="00300A63">
        <w:rPr>
          <w:b/>
          <w:szCs w:val="28"/>
        </w:rPr>
        <w:t>Điều 2</w:t>
      </w:r>
      <w:r w:rsidR="00EE4D94">
        <w:rPr>
          <w:b/>
          <w:szCs w:val="28"/>
          <w:lang w:val="vi-VN"/>
        </w:rPr>
        <w:t>8</w:t>
      </w:r>
      <w:r w:rsidRPr="00300A63">
        <w:rPr>
          <w:b/>
          <w:szCs w:val="28"/>
        </w:rPr>
        <w:t xml:space="preserve">. Quy trình xét duyệt khen thưởng </w:t>
      </w:r>
    </w:p>
    <w:p w:rsidR="00C328A5" w:rsidRPr="00300A63" w:rsidRDefault="00C328A5" w:rsidP="00C14AE0">
      <w:pPr>
        <w:pStyle w:val="BodyText"/>
        <w:spacing w:before="120"/>
        <w:ind w:firstLine="545"/>
        <w:jc w:val="both"/>
        <w:rPr>
          <w:bCs/>
          <w:szCs w:val="28"/>
          <w:lang w:val="de-DE"/>
        </w:rPr>
      </w:pPr>
      <w:r w:rsidRPr="00300A63">
        <w:rPr>
          <w:bCs/>
          <w:szCs w:val="28"/>
          <w:lang w:val="de-DE"/>
        </w:rPr>
        <w:t>1. Đối với các tập thể nhỏ và các cá nhân không thuộc diện Ban Thường vụ Tỉnh ủy quản lý:</w:t>
      </w:r>
    </w:p>
    <w:p w:rsidR="00C328A5" w:rsidRPr="00300A63" w:rsidRDefault="00C328A5" w:rsidP="00C14AE0">
      <w:pPr>
        <w:pStyle w:val="BodyText"/>
        <w:spacing w:before="120"/>
        <w:ind w:firstLine="545"/>
        <w:jc w:val="both"/>
        <w:rPr>
          <w:bCs/>
          <w:szCs w:val="28"/>
          <w:lang w:val="de-DE"/>
        </w:rPr>
      </w:pPr>
      <w:r w:rsidRPr="00300A63">
        <w:rPr>
          <w:bCs/>
          <w:szCs w:val="28"/>
          <w:lang w:val="de-DE"/>
        </w:rPr>
        <w:t xml:space="preserve">Đề nghị khen cấp tỉnh: Sở Nội vụ thẩm định thành tích, báo cáo cấp có thẩm quyền (nếu có), sau đó trình Chủ tịch </w:t>
      </w:r>
      <w:r w:rsidR="00EB4D52" w:rsidRPr="00300A63">
        <w:rPr>
          <w:bCs/>
          <w:szCs w:val="28"/>
          <w:lang w:val="de-DE"/>
        </w:rPr>
        <w:t>Ủy ban nhân dân</w:t>
      </w:r>
      <w:r w:rsidRPr="00300A63">
        <w:rPr>
          <w:bCs/>
          <w:szCs w:val="28"/>
          <w:lang w:val="de-DE"/>
        </w:rPr>
        <w:t xml:space="preserve"> tỉnh xem xét, quyết định.</w:t>
      </w:r>
    </w:p>
    <w:p w:rsidR="00C328A5" w:rsidRPr="00300A63" w:rsidRDefault="00C328A5" w:rsidP="00C328A5">
      <w:pPr>
        <w:pStyle w:val="BodyText"/>
        <w:spacing w:before="120"/>
        <w:ind w:firstLine="545"/>
        <w:jc w:val="both"/>
        <w:rPr>
          <w:bCs/>
          <w:szCs w:val="28"/>
          <w:lang w:val="de-DE"/>
        </w:rPr>
      </w:pPr>
      <w:r w:rsidRPr="00300A63">
        <w:rPr>
          <w:bCs/>
          <w:szCs w:val="28"/>
          <w:lang w:val="de-DE"/>
        </w:rPr>
        <w:t xml:space="preserve">Đề nghị khen cấp Nhà nước: Sở Nội vụ thẩm định thành tích, báo cáo Thường trực Tỉnh ủy, Hội đồng Thi đua, Khen thưởng tỉnh, sau đó trình Chủ tịch </w:t>
      </w:r>
      <w:r w:rsidR="00EB4D52" w:rsidRPr="00300A63">
        <w:rPr>
          <w:bCs/>
          <w:szCs w:val="28"/>
          <w:lang w:val="de-DE"/>
        </w:rPr>
        <w:t>Ủy ban nhân dân tỉnh</w:t>
      </w:r>
      <w:r w:rsidRPr="00300A63">
        <w:rPr>
          <w:bCs/>
          <w:szCs w:val="28"/>
          <w:lang w:val="de-DE"/>
        </w:rPr>
        <w:t xml:space="preserve"> đề nghị cấp có thẩm quyền khen thưởng.</w:t>
      </w:r>
    </w:p>
    <w:p w:rsidR="00C328A5" w:rsidRPr="00300A63" w:rsidRDefault="00C328A5" w:rsidP="00C328A5">
      <w:pPr>
        <w:pStyle w:val="BodyText"/>
        <w:spacing w:before="120"/>
        <w:ind w:firstLine="544"/>
        <w:jc w:val="both"/>
        <w:rPr>
          <w:bCs/>
          <w:szCs w:val="28"/>
          <w:lang w:val="vi-VN"/>
        </w:rPr>
      </w:pPr>
      <w:r w:rsidRPr="00300A63">
        <w:rPr>
          <w:bCs/>
          <w:szCs w:val="28"/>
        </w:rPr>
        <w:t>2</w:t>
      </w:r>
      <w:r w:rsidRPr="00300A63">
        <w:rPr>
          <w:bCs/>
          <w:szCs w:val="28"/>
          <w:lang w:val="vi-VN"/>
        </w:rPr>
        <w:t xml:space="preserve">. </w:t>
      </w:r>
      <w:r w:rsidRPr="00300A63">
        <w:rPr>
          <w:szCs w:val="28"/>
        </w:rPr>
        <w:t xml:space="preserve">Đối với các tập thể, cá nhân thuộc diện Ban Thường vụ Tỉnh ủy, Thường trực Tỉnh ủy quản lý </w:t>
      </w:r>
      <w:r w:rsidRPr="00300A63">
        <w:rPr>
          <w:szCs w:val="28"/>
          <w:lang w:val="vi-VN"/>
        </w:rPr>
        <w:t>thực hiện theo Quy chế làm việc của Tỉnh ủy.</w:t>
      </w:r>
    </w:p>
    <w:p w:rsidR="00C328A5" w:rsidRPr="00300A63" w:rsidRDefault="00C328A5" w:rsidP="00C328A5">
      <w:pPr>
        <w:pStyle w:val="BodyText"/>
        <w:spacing w:before="120"/>
        <w:ind w:firstLine="544"/>
        <w:jc w:val="both"/>
        <w:rPr>
          <w:lang w:val="de-DE"/>
        </w:rPr>
      </w:pPr>
      <w:r w:rsidRPr="00300A63">
        <w:t>3</w:t>
      </w:r>
      <w:r w:rsidRPr="00300A63">
        <w:rPr>
          <w:lang w:val="de-DE"/>
        </w:rPr>
        <w:t xml:space="preserve">. </w:t>
      </w:r>
      <w:r w:rsidRPr="00300A63">
        <w:rPr>
          <w:lang w:val="vi-VN"/>
        </w:rPr>
        <w:t xml:space="preserve">Đối với các trường hợp phải có ý kiến của thành viên </w:t>
      </w:r>
      <w:r w:rsidRPr="00300A63">
        <w:rPr>
          <w:lang w:val="de-DE"/>
        </w:rPr>
        <w:t>Hội đồng Thi đua, Khen thưởng tỉnh</w:t>
      </w:r>
      <w:r w:rsidRPr="00300A63">
        <w:rPr>
          <w:lang w:val="vi-VN"/>
        </w:rPr>
        <w:t xml:space="preserve"> </w:t>
      </w:r>
      <w:r w:rsidR="00EB4D52" w:rsidRPr="00300A63">
        <w:t>thì Hội đồng tổ chức họp, trường hợp không thể</w:t>
      </w:r>
      <w:r w:rsidRPr="00300A63">
        <w:rPr>
          <w:lang w:val="de-DE"/>
        </w:rPr>
        <w:t xml:space="preserve"> tổ chức họp</w:t>
      </w:r>
      <w:r w:rsidRPr="00300A63">
        <w:rPr>
          <w:lang w:val="vi-VN"/>
        </w:rPr>
        <w:t>,</w:t>
      </w:r>
      <w:r w:rsidRPr="00300A63">
        <w:rPr>
          <w:lang w:val="de-DE"/>
        </w:rPr>
        <w:t xml:space="preserve"> Chủ tịch Hội đồng Thi đua, Khen thưởng tỉnh ủy quyền cho cơ quan thường trực xin ý kiến các thành viên Hội đồng Thi đua, Khen thưởng tỉnh bằng phiếu.</w:t>
      </w:r>
    </w:p>
    <w:p w:rsidR="00CE7E11" w:rsidRPr="00300A63" w:rsidRDefault="00CE7E11" w:rsidP="002671EF">
      <w:pPr>
        <w:spacing w:before="120" w:after="120"/>
        <w:ind w:firstLine="544"/>
        <w:jc w:val="both"/>
        <w:rPr>
          <w:b/>
          <w:szCs w:val="28"/>
        </w:rPr>
      </w:pPr>
      <w:r w:rsidRPr="00300A63">
        <w:rPr>
          <w:b/>
          <w:szCs w:val="28"/>
        </w:rPr>
        <w:t>Điều 2</w:t>
      </w:r>
      <w:r w:rsidR="00EE4D94">
        <w:rPr>
          <w:b/>
          <w:szCs w:val="28"/>
          <w:lang w:val="vi-VN"/>
        </w:rPr>
        <w:t>9</w:t>
      </w:r>
      <w:r w:rsidRPr="00300A63">
        <w:rPr>
          <w:b/>
          <w:szCs w:val="28"/>
        </w:rPr>
        <w:t xml:space="preserve">. Hội đồng Thi đua, Khen thưởng tỉnh  </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1. Hội đồng Thi đua, Khen thưởng tỉnh là cơ quan tham mưu</w:t>
      </w:r>
      <w:r w:rsidR="007B7BF4" w:rsidRPr="00300A63">
        <w:rPr>
          <w:sz w:val="28"/>
          <w:szCs w:val="28"/>
          <w:lang w:val="vi-VN"/>
        </w:rPr>
        <w:t>, tư vấn</w:t>
      </w:r>
      <w:r w:rsidRPr="00300A63">
        <w:rPr>
          <w:sz w:val="28"/>
          <w:szCs w:val="28"/>
        </w:rPr>
        <w:t xml:space="preserve"> cho</w:t>
      </w:r>
      <w:r w:rsidRPr="00300A63">
        <w:rPr>
          <w:rStyle w:val="apple-converted-space"/>
          <w:sz w:val="28"/>
          <w:szCs w:val="28"/>
        </w:rPr>
        <w:t> </w:t>
      </w:r>
      <w:r w:rsidRPr="00300A63">
        <w:rPr>
          <w:sz w:val="28"/>
          <w:szCs w:val="28"/>
          <w:shd w:val="clear" w:color="auto" w:fill="FFFFFF"/>
        </w:rPr>
        <w:t>cấp</w:t>
      </w:r>
      <w:r w:rsidRPr="00300A63">
        <w:rPr>
          <w:rStyle w:val="apple-converted-space"/>
          <w:sz w:val="28"/>
          <w:szCs w:val="28"/>
        </w:rPr>
        <w:t> </w:t>
      </w:r>
      <w:r w:rsidR="007B7BF4" w:rsidRPr="00300A63">
        <w:rPr>
          <w:sz w:val="28"/>
          <w:szCs w:val="28"/>
        </w:rPr>
        <w:t xml:space="preserve">ủy, </w:t>
      </w:r>
      <w:r w:rsidRPr="00300A63">
        <w:rPr>
          <w:sz w:val="28"/>
          <w:szCs w:val="28"/>
        </w:rPr>
        <w:t>chính quyền về công tác thi đua, khen thưởng của 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lastRenderedPageBreak/>
        <w:t>2. Hội đồng Thi đua, Khen thưởng tỉnh gồm các thành viên:</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a) Chủ tịch </w:t>
      </w:r>
      <w:r w:rsidR="007B7BF4" w:rsidRPr="00300A63">
        <w:rPr>
          <w:sz w:val="28"/>
          <w:szCs w:val="28"/>
          <w:lang w:val="vi-VN"/>
        </w:rPr>
        <w:t>Ủy ban nhân dân</w:t>
      </w:r>
      <w:r w:rsidRPr="00300A63">
        <w:rPr>
          <w:sz w:val="28"/>
          <w:szCs w:val="28"/>
        </w:rPr>
        <w:t xml:space="preserve"> tỉnh là Chủ tịch Hội đồng Thi đua, Khen thưởng tỉnh;</w:t>
      </w:r>
    </w:p>
    <w:p w:rsidR="00CE7E11" w:rsidRPr="00300A63" w:rsidRDefault="00CE7E11" w:rsidP="002671EF">
      <w:pPr>
        <w:pStyle w:val="NormalWeb"/>
        <w:shd w:val="clear" w:color="auto" w:fill="FFFFFF"/>
        <w:spacing w:before="120" w:after="120" w:line="240" w:lineRule="auto"/>
        <w:ind w:firstLine="544"/>
        <w:jc w:val="both"/>
        <w:rPr>
          <w:spacing w:val="-4"/>
          <w:sz w:val="28"/>
          <w:szCs w:val="28"/>
        </w:rPr>
      </w:pPr>
      <w:r w:rsidRPr="00300A63">
        <w:rPr>
          <w:spacing w:val="-4"/>
          <w:sz w:val="28"/>
          <w:szCs w:val="28"/>
        </w:rPr>
        <w:t xml:space="preserve">b) Phó Chủ tịch </w:t>
      </w:r>
      <w:r w:rsidR="007B7BF4" w:rsidRPr="00300A63">
        <w:rPr>
          <w:sz w:val="28"/>
          <w:szCs w:val="28"/>
          <w:lang w:val="vi-VN"/>
        </w:rPr>
        <w:t>Ủy ban nhân dân</w:t>
      </w:r>
      <w:r w:rsidRPr="00300A63">
        <w:rPr>
          <w:spacing w:val="-4"/>
          <w:sz w:val="28"/>
          <w:szCs w:val="28"/>
        </w:rPr>
        <w:t xml:space="preserve"> tỉnh </w:t>
      </w:r>
      <w:r w:rsidRPr="00300A63">
        <w:rPr>
          <w:sz w:val="28"/>
          <w:szCs w:val="28"/>
          <w:lang w:val="de-DE"/>
        </w:rPr>
        <w:t xml:space="preserve">phụ trách Văn hóa - Xã hội </w:t>
      </w:r>
      <w:r w:rsidRPr="00300A63">
        <w:rPr>
          <w:spacing w:val="-4"/>
          <w:sz w:val="28"/>
          <w:szCs w:val="28"/>
        </w:rPr>
        <w:t>là Phó Chủ tịch thứ nhất Hội đồng Thi đua, Khen thưởng tỉnh;</w:t>
      </w:r>
    </w:p>
    <w:p w:rsidR="00CE7E11" w:rsidRPr="00300A63" w:rsidRDefault="00CE7E11" w:rsidP="002671EF">
      <w:pPr>
        <w:pStyle w:val="NormalWeb"/>
        <w:shd w:val="clear" w:color="auto" w:fill="FFFFFF"/>
        <w:spacing w:before="120" w:after="120" w:line="240" w:lineRule="auto"/>
        <w:ind w:firstLine="544"/>
        <w:jc w:val="both"/>
        <w:rPr>
          <w:spacing w:val="-4"/>
          <w:sz w:val="28"/>
          <w:szCs w:val="28"/>
        </w:rPr>
      </w:pPr>
      <w:r w:rsidRPr="00300A63">
        <w:rPr>
          <w:spacing w:val="-4"/>
          <w:sz w:val="28"/>
          <w:szCs w:val="28"/>
        </w:rPr>
        <w:t xml:space="preserve">c) Giám đốc </w:t>
      </w:r>
      <w:r w:rsidRPr="00300A63">
        <w:rPr>
          <w:spacing w:val="-4"/>
          <w:sz w:val="28"/>
          <w:szCs w:val="28"/>
          <w:lang w:val="vi-VN"/>
        </w:rPr>
        <w:t>S</w:t>
      </w:r>
      <w:r w:rsidRPr="00300A63">
        <w:rPr>
          <w:spacing w:val="-4"/>
          <w:sz w:val="28"/>
          <w:szCs w:val="28"/>
        </w:rPr>
        <w:t>ở Nội vụ là Phó Chủ tịch Thường trực Hội đồng Thi đua, Khen thưởng tỉnh;</w:t>
      </w:r>
    </w:p>
    <w:p w:rsidR="00CE7E11" w:rsidRPr="00300A63" w:rsidRDefault="00CE7E11" w:rsidP="002671EF">
      <w:pPr>
        <w:pStyle w:val="NormalWeb"/>
        <w:shd w:val="clear" w:color="auto" w:fill="FFFFFF"/>
        <w:spacing w:before="120" w:after="120" w:line="240" w:lineRule="auto"/>
        <w:ind w:firstLine="544"/>
        <w:jc w:val="both"/>
        <w:rPr>
          <w:spacing w:val="-4"/>
          <w:sz w:val="28"/>
          <w:szCs w:val="28"/>
        </w:rPr>
      </w:pPr>
      <w:r w:rsidRPr="00300A63">
        <w:rPr>
          <w:spacing w:val="-4"/>
          <w:sz w:val="28"/>
          <w:szCs w:val="28"/>
        </w:rPr>
        <w:t>d) Các Thành viên Hội đồng Thi đua, Khen thưởng tỉnh:</w:t>
      </w:r>
    </w:p>
    <w:p w:rsidR="00CE7E11" w:rsidRPr="00300A63" w:rsidRDefault="00CE7E11" w:rsidP="002671EF">
      <w:pPr>
        <w:pStyle w:val="NormalWeb"/>
        <w:shd w:val="clear" w:color="auto" w:fill="FFFFFF"/>
        <w:spacing w:before="120" w:after="120" w:line="240" w:lineRule="auto"/>
        <w:ind w:firstLine="544"/>
        <w:jc w:val="both"/>
        <w:rPr>
          <w:spacing w:val="-4"/>
          <w:sz w:val="28"/>
          <w:szCs w:val="28"/>
        </w:rPr>
      </w:pPr>
      <w:r w:rsidRPr="00300A63">
        <w:rPr>
          <w:spacing w:val="-4"/>
          <w:sz w:val="28"/>
          <w:szCs w:val="28"/>
        </w:rPr>
        <w:t>- Các Phó Chủ tịch Ủy ban nhân dân 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Trưởng ban Tổ chức Tỉnh ủy;</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Chủ nhiệm Ủy ban Kiểm tra Tỉnh ủy;</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Trưởng ban Nội chính Tỉnh ủy;</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Trưởng ban Tuyên giáo Tỉnh ủy;</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Trưởng ban Dân vận Tỉnh ủy;</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Giám đốc Công an 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xml:space="preserve">- Chỉ huy trưởng Bộ </w:t>
      </w:r>
      <w:r w:rsidRPr="00300A63">
        <w:rPr>
          <w:sz w:val="28"/>
          <w:szCs w:val="28"/>
          <w:lang w:val="vi-VN"/>
        </w:rPr>
        <w:t>C</w:t>
      </w:r>
      <w:r w:rsidRPr="00300A63">
        <w:rPr>
          <w:sz w:val="28"/>
          <w:szCs w:val="28"/>
        </w:rPr>
        <w:t>hỉ huy Quân sự 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Chánh Văn phòng Tỉnh ủy;</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Chủ tịch Ủy ban Mặt trận Tổ quốc 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Chủ tịch Liên đoàn Lao động 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xml:space="preserve">- Chánh Văn phòng </w:t>
      </w:r>
      <w:r w:rsidR="00706BC7" w:rsidRPr="00300A63">
        <w:rPr>
          <w:sz w:val="28"/>
          <w:szCs w:val="28"/>
          <w:lang w:val="vi-VN"/>
        </w:rPr>
        <w:t xml:space="preserve">Đoàn đại biểu Quốc hội và Hội đồng nhân dân </w:t>
      </w:r>
      <w:r w:rsidRPr="00300A63">
        <w:rPr>
          <w:sz w:val="28"/>
          <w:szCs w:val="28"/>
        </w:rPr>
        <w:t>tỉnh;</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 Chánh Văn phòng Ủy ban nhân dân tỉnh;</w:t>
      </w:r>
    </w:p>
    <w:p w:rsidR="00CE7E11" w:rsidRPr="00300A63" w:rsidRDefault="00C23069" w:rsidP="002671EF">
      <w:pPr>
        <w:pStyle w:val="NormalWeb"/>
        <w:shd w:val="clear" w:color="auto" w:fill="FFFFFF"/>
        <w:spacing w:before="120" w:after="120" w:line="240" w:lineRule="auto"/>
        <w:ind w:firstLine="544"/>
        <w:jc w:val="both"/>
        <w:rPr>
          <w:sz w:val="28"/>
          <w:szCs w:val="28"/>
        </w:rPr>
      </w:pPr>
      <w:r w:rsidRPr="00300A63">
        <w:rPr>
          <w:sz w:val="28"/>
          <w:szCs w:val="28"/>
        </w:rPr>
        <w:t>- Giám đốc Sở Tài chính;</w:t>
      </w:r>
    </w:p>
    <w:p w:rsidR="00000770" w:rsidRPr="00300A63" w:rsidRDefault="00000770" w:rsidP="002671EF">
      <w:pPr>
        <w:pStyle w:val="NormalWeb"/>
        <w:shd w:val="clear" w:color="auto" w:fill="FFFFFF"/>
        <w:spacing w:before="120" w:after="120" w:line="240" w:lineRule="auto"/>
        <w:ind w:firstLine="544"/>
        <w:jc w:val="both"/>
        <w:rPr>
          <w:sz w:val="28"/>
          <w:szCs w:val="28"/>
        </w:rPr>
      </w:pPr>
      <w:r w:rsidRPr="00300A63">
        <w:rPr>
          <w:sz w:val="28"/>
          <w:szCs w:val="28"/>
        </w:rPr>
        <w:t>- Chánh Thanh tra tỉnh;</w:t>
      </w:r>
    </w:p>
    <w:p w:rsidR="00CE7E11" w:rsidRPr="00300A63" w:rsidRDefault="00CE7E11" w:rsidP="002671EF">
      <w:pPr>
        <w:pStyle w:val="NormalWeb"/>
        <w:shd w:val="clear" w:color="auto" w:fill="FFFFFF"/>
        <w:spacing w:before="120" w:after="120" w:line="240" w:lineRule="auto"/>
        <w:ind w:firstLine="544"/>
        <w:jc w:val="both"/>
        <w:rPr>
          <w:spacing w:val="-4"/>
          <w:sz w:val="28"/>
          <w:szCs w:val="28"/>
        </w:rPr>
      </w:pPr>
      <w:r w:rsidRPr="00300A63">
        <w:rPr>
          <w:spacing w:val="-4"/>
          <w:sz w:val="28"/>
          <w:szCs w:val="28"/>
        </w:rPr>
        <w:t xml:space="preserve">- Trưởng </w:t>
      </w:r>
      <w:r w:rsidR="00706BC7" w:rsidRPr="00300A63">
        <w:rPr>
          <w:spacing w:val="-4"/>
          <w:sz w:val="28"/>
          <w:szCs w:val="28"/>
          <w:lang w:val="vi-VN"/>
        </w:rPr>
        <w:t>phòng</w:t>
      </w:r>
      <w:r w:rsidRPr="00300A63">
        <w:rPr>
          <w:spacing w:val="-4"/>
          <w:sz w:val="28"/>
          <w:szCs w:val="28"/>
        </w:rPr>
        <w:t xml:space="preserve"> Thi đua, Khen thưởng - Sở Nội vụ. </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3. Hội đồng Thi đua, Khen thưởng tỉnh có các nhiệm vụ, quyền hạn sau:</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a) Tham mưu cho Chủ tịch</w:t>
      </w:r>
      <w:r w:rsidRPr="00300A63">
        <w:rPr>
          <w:rStyle w:val="apple-converted-space"/>
          <w:sz w:val="28"/>
          <w:szCs w:val="28"/>
        </w:rPr>
        <w:t> </w:t>
      </w:r>
      <w:r w:rsidR="00261A78" w:rsidRPr="00300A63">
        <w:rPr>
          <w:sz w:val="28"/>
          <w:szCs w:val="28"/>
          <w:lang w:val="vi-VN"/>
        </w:rPr>
        <w:t>Ủy ban nhân dân</w:t>
      </w:r>
      <w:r w:rsidRPr="00300A63">
        <w:rPr>
          <w:sz w:val="28"/>
          <w:szCs w:val="28"/>
        </w:rPr>
        <w:t xml:space="preserve"> tỉnh phát động các phong trào thi đua theo thẩm quyền;</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CE7E11" w:rsidRPr="00300A63" w:rsidRDefault="00CE7E11" w:rsidP="002671EF">
      <w:pPr>
        <w:pStyle w:val="NormalWeb"/>
        <w:shd w:val="clear" w:color="auto" w:fill="FFFFFF"/>
        <w:spacing w:before="120" w:after="120" w:line="240" w:lineRule="auto"/>
        <w:ind w:firstLine="544"/>
        <w:jc w:val="both"/>
        <w:rPr>
          <w:spacing w:val="-4"/>
          <w:sz w:val="28"/>
          <w:szCs w:val="28"/>
        </w:rPr>
      </w:pPr>
      <w:r w:rsidRPr="00300A63">
        <w:rPr>
          <w:sz w:val="28"/>
          <w:szCs w:val="28"/>
        </w:rPr>
        <w:t>c) Tham mưu cho Chủ tịch</w:t>
      </w:r>
      <w:r w:rsidRPr="00300A63">
        <w:t> </w:t>
      </w:r>
      <w:r w:rsidR="00261A78" w:rsidRPr="00300A63">
        <w:rPr>
          <w:sz w:val="28"/>
          <w:szCs w:val="28"/>
          <w:lang w:val="vi-VN"/>
        </w:rPr>
        <w:t>Ủy ban nhân dân</w:t>
      </w:r>
      <w:r w:rsidRPr="00300A63">
        <w:rPr>
          <w:sz w:val="28"/>
          <w:szCs w:val="28"/>
        </w:rPr>
        <w:t xml:space="preserve"> tỉnh kiểm tra các phong</w:t>
      </w:r>
      <w:r w:rsidRPr="00300A63">
        <w:rPr>
          <w:spacing w:val="-4"/>
          <w:sz w:val="28"/>
          <w:szCs w:val="28"/>
        </w:rPr>
        <w:t xml:space="preserve"> trào thi đua và thực hiện các chủ trương, chính sách pháp luật về thi đua, khen thưởng;</w:t>
      </w:r>
    </w:p>
    <w:p w:rsidR="00CE7E11" w:rsidRPr="00300A63" w:rsidRDefault="00CE7E11" w:rsidP="002671EF">
      <w:pPr>
        <w:pStyle w:val="NormalWeb"/>
        <w:shd w:val="clear" w:color="auto" w:fill="FFFFFF"/>
        <w:spacing w:before="120" w:after="120" w:line="240" w:lineRule="auto"/>
        <w:ind w:firstLine="544"/>
        <w:jc w:val="both"/>
        <w:rPr>
          <w:sz w:val="28"/>
          <w:szCs w:val="28"/>
        </w:rPr>
      </w:pPr>
      <w:r w:rsidRPr="00300A63">
        <w:rPr>
          <w:sz w:val="28"/>
          <w:szCs w:val="28"/>
        </w:rPr>
        <w:t>d) Tham mưu</w:t>
      </w:r>
      <w:r w:rsidR="00261A78" w:rsidRPr="00300A63">
        <w:rPr>
          <w:sz w:val="28"/>
          <w:szCs w:val="28"/>
          <w:lang w:val="vi-VN"/>
        </w:rPr>
        <w:t>, tư vấn</w:t>
      </w:r>
      <w:r w:rsidRPr="00300A63">
        <w:rPr>
          <w:sz w:val="28"/>
          <w:szCs w:val="28"/>
        </w:rPr>
        <w:t xml:space="preserve"> cho Chủ tịch</w:t>
      </w:r>
      <w:r w:rsidRPr="00300A63">
        <w:t> </w:t>
      </w:r>
      <w:r w:rsidR="00261A78" w:rsidRPr="00300A63">
        <w:rPr>
          <w:sz w:val="28"/>
          <w:szCs w:val="28"/>
          <w:lang w:val="vi-VN"/>
        </w:rPr>
        <w:t>Ủy ban nhân dân</w:t>
      </w:r>
      <w:r w:rsidRPr="00300A63">
        <w:rPr>
          <w:sz w:val="28"/>
          <w:szCs w:val="28"/>
        </w:rPr>
        <w:t xml:space="preserve"> tỉnh </w:t>
      </w:r>
      <w:r w:rsidR="00261A78" w:rsidRPr="00300A63">
        <w:rPr>
          <w:sz w:val="28"/>
          <w:szCs w:val="28"/>
          <w:lang w:val="vi-VN"/>
        </w:rPr>
        <w:t xml:space="preserve">quyết định </w:t>
      </w:r>
      <w:r w:rsidRPr="00300A63">
        <w:rPr>
          <w:sz w:val="28"/>
          <w:szCs w:val="28"/>
        </w:rPr>
        <w:t xml:space="preserve">tặng </w:t>
      </w:r>
      <w:r w:rsidR="00261A78" w:rsidRPr="00300A63">
        <w:rPr>
          <w:sz w:val="28"/>
          <w:szCs w:val="28"/>
          <w:lang w:val="vi-VN"/>
        </w:rPr>
        <w:t xml:space="preserve">thưởng </w:t>
      </w:r>
      <w:r w:rsidRPr="00300A63">
        <w:rPr>
          <w:sz w:val="28"/>
          <w:szCs w:val="28"/>
        </w:rPr>
        <w:t xml:space="preserve">danh hiệu thi đua và các hình thức khen thưởng </w:t>
      </w:r>
      <w:r w:rsidR="00261A78" w:rsidRPr="00300A63">
        <w:rPr>
          <w:sz w:val="28"/>
          <w:szCs w:val="28"/>
          <w:lang w:val="vi-VN"/>
        </w:rPr>
        <w:t>thuộc</w:t>
      </w:r>
      <w:r w:rsidRPr="00300A63">
        <w:rPr>
          <w:sz w:val="28"/>
          <w:szCs w:val="28"/>
        </w:rPr>
        <w:t xml:space="preserve"> thẩm quyền hoặc trình cấp có thẩm quyền khen thưởng.</w:t>
      </w:r>
    </w:p>
    <w:p w:rsidR="00CE7E11" w:rsidRPr="00300A63" w:rsidRDefault="00261A78" w:rsidP="002671EF">
      <w:pPr>
        <w:pStyle w:val="NormalWeb"/>
        <w:shd w:val="clear" w:color="auto" w:fill="FFFFFF"/>
        <w:spacing w:before="120" w:after="120" w:line="240" w:lineRule="auto"/>
        <w:ind w:firstLine="544"/>
        <w:jc w:val="both"/>
        <w:rPr>
          <w:sz w:val="28"/>
          <w:szCs w:val="28"/>
        </w:rPr>
      </w:pPr>
      <w:r w:rsidRPr="00300A63">
        <w:rPr>
          <w:sz w:val="28"/>
          <w:szCs w:val="28"/>
          <w:lang w:val="vi-VN"/>
        </w:rPr>
        <w:lastRenderedPageBreak/>
        <w:t>đ</w:t>
      </w:r>
      <w:r w:rsidR="00CE7E11" w:rsidRPr="00300A63">
        <w:rPr>
          <w:sz w:val="28"/>
          <w:szCs w:val="28"/>
        </w:rPr>
        <w:t>) Hội đồng Thi đua, Khen thưởng tỉnh có Quy chế và Kế hoạch hoạt động. Thành viên Hội đồng Thi đua, Khen thưởng được cung cấp tài liệu; được Chủ tịch</w:t>
      </w:r>
      <w:r w:rsidR="00CE7E11" w:rsidRPr="00300A63">
        <w:rPr>
          <w:sz w:val="28"/>
          <w:szCs w:val="28"/>
          <w:lang w:val="de-DE"/>
        </w:rPr>
        <w:t xml:space="preserve"> </w:t>
      </w:r>
      <w:r w:rsidRPr="00300A63">
        <w:rPr>
          <w:sz w:val="28"/>
          <w:szCs w:val="28"/>
          <w:lang w:val="vi-VN"/>
        </w:rPr>
        <w:t>Ủy ban nhân dân</w:t>
      </w:r>
      <w:r w:rsidRPr="00300A63">
        <w:rPr>
          <w:sz w:val="28"/>
          <w:szCs w:val="28"/>
        </w:rPr>
        <w:t xml:space="preserve"> </w:t>
      </w:r>
      <w:r w:rsidR="00CE7E11" w:rsidRPr="00300A63">
        <w:rPr>
          <w:sz w:val="28"/>
          <w:szCs w:val="28"/>
          <w:lang w:val="de-DE"/>
        </w:rPr>
        <w:t xml:space="preserve">tỉnh xem xét, khen thưởng nếu có đóng góp tích cực vào phong trào thi đua và công tác khen thưởng của tỉnh, </w:t>
      </w:r>
      <w:r w:rsidR="00CE7E11" w:rsidRPr="00300A63">
        <w:rPr>
          <w:sz w:val="28"/>
          <w:szCs w:val="28"/>
        </w:rPr>
        <w:t xml:space="preserve">được hỗ trợ kinh phí hoạt động </w:t>
      </w:r>
      <w:r w:rsidRPr="00300A63">
        <w:rPr>
          <w:sz w:val="28"/>
          <w:szCs w:val="28"/>
          <w:lang w:val="vi-VN"/>
        </w:rPr>
        <w:t>0</w:t>
      </w:r>
      <w:r w:rsidR="00353075" w:rsidRPr="00300A63">
        <w:rPr>
          <w:sz w:val="28"/>
          <w:szCs w:val="28"/>
        </w:rPr>
        <w:t xml:space="preserve">2 lần mức lương </w:t>
      </w:r>
      <w:r w:rsidR="00015E21">
        <w:rPr>
          <w:sz w:val="28"/>
          <w:szCs w:val="28"/>
          <w:lang w:val="vi-VN"/>
        </w:rPr>
        <w:t>cơ sở</w:t>
      </w:r>
      <w:r w:rsidR="00353075" w:rsidRPr="00300A63">
        <w:rPr>
          <w:sz w:val="28"/>
          <w:szCs w:val="28"/>
        </w:rPr>
        <w:t>/</w:t>
      </w:r>
      <w:r w:rsidR="00CE7E11" w:rsidRPr="00300A63">
        <w:rPr>
          <w:sz w:val="28"/>
          <w:szCs w:val="28"/>
        </w:rPr>
        <w:t>thành viên/năm. Nguồn kinh phí hỗ trợ được trích từ Quỹ thi đua, khen thưởng của tỉnh.</w:t>
      </w:r>
    </w:p>
    <w:p w:rsidR="00261A78" w:rsidRPr="00300A63" w:rsidRDefault="00261A78" w:rsidP="00353075">
      <w:pPr>
        <w:widowControl w:val="0"/>
        <w:pBdr>
          <w:top w:val="nil"/>
          <w:left w:val="nil"/>
          <w:bottom w:val="nil"/>
          <w:right w:val="nil"/>
          <w:between w:val="nil"/>
        </w:pBdr>
        <w:spacing w:before="120" w:after="120"/>
        <w:ind w:firstLine="544"/>
        <w:jc w:val="both"/>
        <w:rPr>
          <w:rFonts w:eastAsia="Times"/>
          <w:szCs w:val="28"/>
        </w:rPr>
      </w:pPr>
      <w:r w:rsidRPr="00300A63">
        <w:rPr>
          <w:szCs w:val="28"/>
          <w:lang w:val="vi-VN"/>
        </w:rPr>
        <w:t xml:space="preserve">e) </w:t>
      </w:r>
      <w:r w:rsidRPr="00300A63">
        <w:rPr>
          <w:rFonts w:eastAsia="Times"/>
          <w:szCs w:val="28"/>
          <w:highlight w:val="white"/>
        </w:rPr>
        <w:t xml:space="preserve">Phòng Thi đua - Khen thưởng thuộc Sở Nội </w:t>
      </w:r>
      <w:r w:rsidR="000C79A6" w:rsidRPr="00300A63">
        <w:rPr>
          <w:rFonts w:eastAsia="Times"/>
          <w:szCs w:val="28"/>
          <w:highlight w:val="white"/>
          <w:lang w:val="vi-VN"/>
        </w:rPr>
        <w:t xml:space="preserve">vụ </w:t>
      </w:r>
      <w:r w:rsidRPr="00300A63">
        <w:rPr>
          <w:rFonts w:eastAsia="Times"/>
          <w:szCs w:val="28"/>
          <w:highlight w:val="white"/>
        </w:rPr>
        <w:t xml:space="preserve">là cơ quan thường trực của Hội đồng Thi đua - Khen thưởng </w:t>
      </w:r>
      <w:r w:rsidRPr="00300A63">
        <w:rPr>
          <w:rFonts w:eastAsia="Times"/>
          <w:szCs w:val="28"/>
        </w:rPr>
        <w:t xml:space="preserve">tỉnh. </w:t>
      </w:r>
    </w:p>
    <w:p w:rsidR="00CE7E11" w:rsidRPr="00300A63" w:rsidRDefault="00CE7E11" w:rsidP="002671EF">
      <w:pPr>
        <w:spacing w:before="120" w:after="120"/>
        <w:ind w:firstLine="544"/>
        <w:jc w:val="both"/>
        <w:rPr>
          <w:b/>
          <w:szCs w:val="28"/>
        </w:rPr>
      </w:pPr>
      <w:r w:rsidRPr="00300A63">
        <w:rPr>
          <w:b/>
          <w:szCs w:val="28"/>
        </w:rPr>
        <w:t xml:space="preserve">Điều </w:t>
      </w:r>
      <w:r w:rsidR="00EE4D94">
        <w:rPr>
          <w:b/>
          <w:szCs w:val="28"/>
          <w:lang w:val="vi-VN"/>
        </w:rPr>
        <w:t>30</w:t>
      </w:r>
      <w:r w:rsidRPr="00300A63">
        <w:rPr>
          <w:b/>
          <w:szCs w:val="28"/>
        </w:rPr>
        <w:t>. Hội đồng Thi đua</w:t>
      </w:r>
      <w:r w:rsidRPr="00300A63">
        <w:rPr>
          <w:b/>
          <w:szCs w:val="28"/>
          <w:lang w:val="vi-VN"/>
        </w:rPr>
        <w:t>,</w:t>
      </w:r>
      <w:r w:rsidRPr="00300A63">
        <w:rPr>
          <w:b/>
          <w:szCs w:val="28"/>
        </w:rPr>
        <w:t xml:space="preserve"> Khen thưởng các cấp, các ngành</w:t>
      </w:r>
    </w:p>
    <w:p w:rsidR="00FF5029" w:rsidRPr="00300A63" w:rsidRDefault="00FF5029" w:rsidP="002671EF">
      <w:pPr>
        <w:widowControl w:val="0"/>
        <w:pBdr>
          <w:top w:val="nil"/>
          <w:left w:val="nil"/>
          <w:bottom w:val="nil"/>
          <w:right w:val="nil"/>
          <w:between w:val="nil"/>
        </w:pBdr>
        <w:spacing w:before="120" w:after="120"/>
        <w:ind w:right="661" w:firstLine="544"/>
        <w:jc w:val="both"/>
        <w:rPr>
          <w:rFonts w:ascii="Times" w:eastAsia="Times" w:hAnsi="Times" w:cs="Times"/>
          <w:szCs w:val="28"/>
        </w:rPr>
      </w:pPr>
      <w:r w:rsidRPr="00300A63">
        <w:rPr>
          <w:rFonts w:ascii="Times" w:eastAsia="Times" w:hAnsi="Times" w:cs="Times"/>
          <w:szCs w:val="28"/>
          <w:highlight w:val="white"/>
        </w:rPr>
        <w:t xml:space="preserve">Người đứng đầu Ủy ban nhân dân cấp huyện, sở, ban, ngành thuộc tỉnh và các đơn vị có tư cách pháp nhân trực thuộc tỉnh; Người đứng đầu Ủy ban nhân </w:t>
      </w:r>
      <w:r w:rsidRPr="00300A63">
        <w:rPr>
          <w:rFonts w:ascii="Times" w:eastAsia="Times" w:hAnsi="Times" w:cs="Times"/>
          <w:szCs w:val="28"/>
        </w:rPr>
        <w:t xml:space="preserve"> </w:t>
      </w:r>
      <w:r w:rsidRPr="00300A63">
        <w:rPr>
          <w:rFonts w:ascii="Times" w:eastAsia="Times" w:hAnsi="Times" w:cs="Times"/>
          <w:szCs w:val="28"/>
          <w:highlight w:val="white"/>
        </w:rPr>
        <w:t xml:space="preserve">dân cấp xã, Thủ trưởng các cơ quan, tổ chức, đơn vị, người đại diện pháp luật của </w:t>
      </w:r>
      <w:r w:rsidRPr="00300A63">
        <w:rPr>
          <w:rFonts w:ascii="Times" w:eastAsia="Times" w:hAnsi="Times" w:cs="Times"/>
          <w:szCs w:val="28"/>
        </w:rPr>
        <w:t xml:space="preserve"> </w:t>
      </w:r>
      <w:r w:rsidRPr="00300A63">
        <w:rPr>
          <w:rFonts w:ascii="Times" w:eastAsia="Times" w:hAnsi="Times" w:cs="Times"/>
          <w:szCs w:val="28"/>
          <w:highlight w:val="white"/>
        </w:rPr>
        <w:t>doanh nghiệp, tổ chức kinh tế khác có trách nhiệm thành lập, quy định chức năng,</w:t>
      </w:r>
      <w:r w:rsidRPr="00300A63">
        <w:rPr>
          <w:rFonts w:ascii="Times" w:eastAsia="Times" w:hAnsi="Times" w:cs="Times"/>
          <w:szCs w:val="28"/>
        </w:rPr>
        <w:t xml:space="preserve"> </w:t>
      </w:r>
      <w:r w:rsidRPr="00300A63">
        <w:rPr>
          <w:rFonts w:ascii="Times" w:eastAsia="Times" w:hAnsi="Times" w:cs="Times"/>
          <w:szCs w:val="28"/>
          <w:highlight w:val="white"/>
        </w:rPr>
        <w:t>nhiệm vụ, quyền hạn, thành phần, tổ chức và hoạt động của Hội đồng Thi đua -</w:t>
      </w:r>
      <w:r w:rsidRPr="00300A63">
        <w:rPr>
          <w:rFonts w:ascii="Times" w:eastAsia="Times" w:hAnsi="Times" w:cs="Times"/>
          <w:szCs w:val="28"/>
        </w:rPr>
        <w:t xml:space="preserve"> </w:t>
      </w:r>
      <w:r w:rsidRPr="00300A63">
        <w:rPr>
          <w:rFonts w:ascii="Times" w:eastAsia="Times" w:hAnsi="Times" w:cs="Times"/>
          <w:szCs w:val="28"/>
          <w:highlight w:val="white"/>
        </w:rPr>
        <w:t xml:space="preserve">Khen thưởng của cấp mình để tham mưu, tư vấn về công tác thi đua, khen thưởng </w:t>
      </w:r>
      <w:r w:rsidRPr="00300A63">
        <w:rPr>
          <w:rFonts w:ascii="Times" w:eastAsia="Times" w:hAnsi="Times" w:cs="Times"/>
          <w:szCs w:val="28"/>
        </w:rPr>
        <w:t xml:space="preserve"> thuộc phạm vi quản lý. </w:t>
      </w:r>
    </w:p>
    <w:p w:rsidR="00CE7E11" w:rsidRPr="00300A63" w:rsidRDefault="00CE7E11" w:rsidP="007F3746">
      <w:pPr>
        <w:spacing w:before="120" w:after="120"/>
        <w:jc w:val="center"/>
        <w:rPr>
          <w:szCs w:val="28"/>
        </w:rPr>
      </w:pPr>
      <w:r w:rsidRPr="00300A63">
        <w:rPr>
          <w:b/>
          <w:bCs/>
          <w:szCs w:val="28"/>
          <w:lang w:val="vi-VN"/>
        </w:rPr>
        <w:t>Chương VI</w:t>
      </w:r>
      <w:r w:rsidRPr="00300A63">
        <w:rPr>
          <w:b/>
          <w:bCs/>
          <w:szCs w:val="28"/>
        </w:rPr>
        <w:t>I</w:t>
      </w:r>
    </w:p>
    <w:p w:rsidR="00CE7E11" w:rsidRPr="00300A63" w:rsidRDefault="00CE7E11" w:rsidP="007F3746">
      <w:pPr>
        <w:spacing w:before="120" w:after="120"/>
        <w:jc w:val="center"/>
        <w:rPr>
          <w:b/>
          <w:bCs/>
          <w:sz w:val="24"/>
        </w:rPr>
      </w:pPr>
      <w:r w:rsidRPr="00300A63">
        <w:rPr>
          <w:b/>
          <w:bCs/>
          <w:sz w:val="24"/>
          <w:lang w:val="vi-VN"/>
        </w:rPr>
        <w:t>QUỸ THI ĐUA KHEN THƯỞNG</w:t>
      </w:r>
    </w:p>
    <w:p w:rsidR="00CE7E11" w:rsidRPr="00300A63" w:rsidRDefault="00CE7E11" w:rsidP="002671EF">
      <w:pPr>
        <w:tabs>
          <w:tab w:val="left" w:pos="3093"/>
        </w:tabs>
        <w:spacing w:before="120" w:after="120"/>
        <w:ind w:firstLine="544"/>
        <w:jc w:val="both"/>
        <w:rPr>
          <w:b/>
          <w:bCs/>
          <w:sz w:val="8"/>
          <w:szCs w:val="28"/>
        </w:rPr>
      </w:pPr>
      <w:r w:rsidRPr="00300A63">
        <w:rPr>
          <w:b/>
          <w:bCs/>
          <w:szCs w:val="28"/>
        </w:rPr>
        <w:tab/>
      </w:r>
    </w:p>
    <w:p w:rsidR="009E269D" w:rsidRPr="00300A63" w:rsidRDefault="00CE7E11" w:rsidP="002671EF">
      <w:pPr>
        <w:widowControl w:val="0"/>
        <w:pBdr>
          <w:top w:val="nil"/>
          <w:left w:val="nil"/>
          <w:bottom w:val="nil"/>
          <w:right w:val="nil"/>
          <w:between w:val="nil"/>
        </w:pBdr>
        <w:spacing w:before="120" w:after="120"/>
        <w:ind w:firstLine="544"/>
        <w:rPr>
          <w:rFonts w:ascii="Times" w:eastAsia="Times" w:hAnsi="Times" w:cs="Times"/>
          <w:b/>
          <w:szCs w:val="28"/>
        </w:rPr>
      </w:pPr>
      <w:r w:rsidRPr="00300A63">
        <w:rPr>
          <w:b/>
          <w:bCs/>
          <w:szCs w:val="28"/>
          <w:lang w:val="vi-VN"/>
        </w:rPr>
        <w:t xml:space="preserve">Điều </w:t>
      </w:r>
      <w:r w:rsidR="00EE4D94">
        <w:rPr>
          <w:b/>
          <w:bCs/>
          <w:szCs w:val="28"/>
          <w:lang w:val="vi-VN"/>
        </w:rPr>
        <w:t>31</w:t>
      </w:r>
      <w:r w:rsidRPr="00300A63">
        <w:rPr>
          <w:b/>
          <w:bCs/>
          <w:szCs w:val="28"/>
          <w:lang w:val="vi-VN"/>
        </w:rPr>
        <w:t xml:space="preserve">. </w:t>
      </w:r>
      <w:r w:rsidR="009E269D" w:rsidRPr="00300A63">
        <w:rPr>
          <w:rFonts w:ascii="Times" w:eastAsia="Times" w:hAnsi="Times" w:cs="Times"/>
          <w:b/>
          <w:szCs w:val="28"/>
        </w:rPr>
        <w:t xml:space="preserve">Thành lập quỹ thi đua, khen thưởng </w:t>
      </w:r>
    </w:p>
    <w:p w:rsidR="00A128A5" w:rsidRPr="00300A63" w:rsidRDefault="00891DF8" w:rsidP="002671EF">
      <w:pPr>
        <w:widowControl w:val="0"/>
        <w:pBdr>
          <w:top w:val="nil"/>
          <w:left w:val="nil"/>
          <w:bottom w:val="nil"/>
          <w:right w:val="nil"/>
          <w:between w:val="nil"/>
        </w:pBdr>
        <w:spacing w:before="120" w:after="120"/>
        <w:ind w:right="670" w:firstLine="544"/>
        <w:jc w:val="both"/>
        <w:rPr>
          <w:rFonts w:ascii="Times" w:eastAsia="Times" w:hAnsi="Times" w:cs="Times"/>
          <w:szCs w:val="28"/>
          <w:highlight w:val="white"/>
        </w:rPr>
      </w:pPr>
      <w:r w:rsidRPr="00300A63">
        <w:rPr>
          <w:rFonts w:ascii="Times" w:eastAsia="Times" w:hAnsi="Times" w:cs="Times"/>
          <w:szCs w:val="28"/>
          <w:highlight w:val="white"/>
          <w:lang w:val="vi-VN"/>
        </w:rPr>
        <w:t xml:space="preserve">1. </w:t>
      </w:r>
      <w:r w:rsidR="00A128A5" w:rsidRPr="00300A63">
        <w:rPr>
          <w:rFonts w:ascii="Times" w:eastAsia="Times" w:hAnsi="Times" w:cs="Times"/>
          <w:szCs w:val="28"/>
          <w:highlight w:val="white"/>
        </w:rPr>
        <w:t xml:space="preserve">Quỹ thi đua, khen thưởng của cấp tỉnh, cấp huyện, cấp xã được hình thành từ nguồn ngân sách nhà nước hàng năm trong tổng chi ngân sách thường xuyên đối với mỗi cấp ngân sách thuộc tỉnh và được phân bổ ngay từ đầu năm </w:t>
      </w:r>
      <w:r w:rsidR="00A128A5" w:rsidRPr="00300A63">
        <w:rPr>
          <w:rFonts w:ascii="Times" w:eastAsia="Times" w:hAnsi="Times" w:cs="Times"/>
          <w:szCs w:val="28"/>
        </w:rPr>
        <w:t xml:space="preserve"> theo tỷ lệ sau: </w:t>
      </w:r>
    </w:p>
    <w:p w:rsidR="00A128A5" w:rsidRPr="00300A63" w:rsidRDefault="00A128A5" w:rsidP="002671EF">
      <w:pPr>
        <w:widowControl w:val="0"/>
        <w:pBdr>
          <w:top w:val="nil"/>
          <w:left w:val="nil"/>
          <w:bottom w:val="nil"/>
          <w:right w:val="nil"/>
          <w:between w:val="nil"/>
        </w:pBdr>
        <w:spacing w:before="120" w:after="120"/>
        <w:ind w:right="662" w:firstLine="544"/>
        <w:jc w:val="both"/>
        <w:rPr>
          <w:rFonts w:ascii="Times" w:eastAsia="Times" w:hAnsi="Times" w:cs="Times"/>
          <w:szCs w:val="28"/>
        </w:rPr>
      </w:pPr>
      <w:r w:rsidRPr="00300A63">
        <w:rPr>
          <w:rFonts w:ascii="Times" w:eastAsia="Times" w:hAnsi="Times" w:cs="Times"/>
          <w:szCs w:val="28"/>
          <w:highlight w:val="white"/>
        </w:rPr>
        <w:t xml:space="preserve">a) Quỹ thi đua, khen thưởng của sở, ban, ngành cấp tỉnh, đơn vị sự nghiệp do Nhà nước đảm bảo chi thường xuyên hoặc đảm bảo một phần chi thường xuyên, </w:t>
      </w:r>
      <w:r w:rsidRPr="00300A63">
        <w:rPr>
          <w:rFonts w:ascii="Times" w:eastAsia="Times" w:hAnsi="Times" w:cs="Times"/>
          <w:szCs w:val="28"/>
        </w:rPr>
        <w:t xml:space="preserve"> </w:t>
      </w:r>
      <w:r w:rsidRPr="00300A63">
        <w:rPr>
          <w:rFonts w:ascii="Times" w:eastAsia="Times" w:hAnsi="Times" w:cs="Times"/>
          <w:szCs w:val="28"/>
          <w:highlight w:val="white"/>
        </w:rPr>
        <w:t xml:space="preserve">được hình thành từ nguồn ngân sách nhà nước hàng năm với mức tối đa bằng 20% </w:t>
      </w:r>
      <w:r w:rsidRPr="00300A63">
        <w:rPr>
          <w:rFonts w:ascii="Times" w:eastAsia="Times" w:hAnsi="Times" w:cs="Times"/>
          <w:szCs w:val="28"/>
        </w:rPr>
        <w:t xml:space="preserve"> </w:t>
      </w:r>
      <w:r w:rsidRPr="00300A63">
        <w:rPr>
          <w:rFonts w:ascii="Times" w:eastAsia="Times" w:hAnsi="Times" w:cs="Times"/>
          <w:szCs w:val="28"/>
          <w:highlight w:val="white"/>
        </w:rPr>
        <w:t xml:space="preserve">tổng quỹ tiền lương theo ngạch, bậc của cán bộ, công chức, viên chức trong biên chế </w:t>
      </w:r>
      <w:r w:rsidRPr="00300A63">
        <w:rPr>
          <w:rFonts w:ascii="Times" w:eastAsia="Times" w:hAnsi="Times" w:cs="Times"/>
          <w:szCs w:val="28"/>
        </w:rPr>
        <w:t xml:space="preserve"> </w:t>
      </w:r>
      <w:r w:rsidRPr="00300A63">
        <w:rPr>
          <w:rFonts w:ascii="Times" w:eastAsia="Times" w:hAnsi="Times" w:cs="Times"/>
          <w:szCs w:val="28"/>
          <w:highlight w:val="white"/>
        </w:rPr>
        <w:t xml:space="preserve">và tiền công được duyệt cả năm và từ nguồn đóng góp của cá nhân, tổ chức trong </w:t>
      </w:r>
      <w:r w:rsidRPr="00300A63">
        <w:rPr>
          <w:rFonts w:ascii="Times" w:eastAsia="Times" w:hAnsi="Times" w:cs="Times"/>
          <w:szCs w:val="28"/>
        </w:rPr>
        <w:t xml:space="preserve"> nước, nước ngoài; </w:t>
      </w:r>
    </w:p>
    <w:p w:rsidR="00A128A5" w:rsidRPr="00300A63" w:rsidRDefault="00A128A5" w:rsidP="002671EF">
      <w:pPr>
        <w:widowControl w:val="0"/>
        <w:pBdr>
          <w:top w:val="nil"/>
          <w:left w:val="nil"/>
          <w:bottom w:val="nil"/>
          <w:right w:val="nil"/>
          <w:between w:val="nil"/>
        </w:pBdr>
        <w:spacing w:before="120" w:after="120"/>
        <w:ind w:right="661" w:firstLine="544"/>
        <w:jc w:val="both"/>
        <w:rPr>
          <w:rFonts w:ascii="Times" w:eastAsia="Times" w:hAnsi="Times" w:cs="Times"/>
          <w:szCs w:val="28"/>
        </w:rPr>
      </w:pPr>
      <w:r w:rsidRPr="00300A63">
        <w:rPr>
          <w:rFonts w:ascii="Times" w:eastAsia="Times" w:hAnsi="Times" w:cs="Times"/>
          <w:szCs w:val="28"/>
          <w:highlight w:val="white"/>
        </w:rPr>
        <w:t xml:space="preserve">b) Quỹ thi đua, khen thưởng của cấp tỉnh, cấp huyện, cấp xã được hình thành </w:t>
      </w:r>
      <w:r w:rsidRPr="00300A63">
        <w:rPr>
          <w:rFonts w:ascii="Times" w:eastAsia="Times" w:hAnsi="Times" w:cs="Times"/>
          <w:szCs w:val="28"/>
        </w:rPr>
        <w:t xml:space="preserve"> </w:t>
      </w:r>
      <w:r w:rsidRPr="00300A63">
        <w:rPr>
          <w:rFonts w:ascii="Times" w:eastAsia="Times" w:hAnsi="Times" w:cs="Times"/>
          <w:szCs w:val="28"/>
          <w:highlight w:val="white"/>
        </w:rPr>
        <w:t xml:space="preserve">từ nguồn ngân sách nhà nước hàng năm với mức tối đa bằng 1,0% chi ngân sách </w:t>
      </w:r>
      <w:r w:rsidRPr="00300A63">
        <w:rPr>
          <w:rFonts w:ascii="Times" w:eastAsia="Times" w:hAnsi="Times" w:cs="Times"/>
          <w:szCs w:val="28"/>
        </w:rPr>
        <w:t xml:space="preserve"> </w:t>
      </w:r>
      <w:r w:rsidRPr="00300A63">
        <w:rPr>
          <w:rFonts w:ascii="Times" w:eastAsia="Times" w:hAnsi="Times" w:cs="Times"/>
          <w:szCs w:val="28"/>
          <w:highlight w:val="white"/>
        </w:rPr>
        <w:t>thường xuyên đối với mỗi cấp ngân sách thuộc tỉnh và từ nguồn đóng góp của cá nhân, tổ chức trong nước, nước ngoài.</w:t>
      </w:r>
      <w:r w:rsidRPr="00300A63">
        <w:rPr>
          <w:rFonts w:ascii="Times" w:eastAsia="Times" w:hAnsi="Times" w:cs="Times"/>
          <w:szCs w:val="28"/>
        </w:rPr>
        <w:t xml:space="preserve"> </w:t>
      </w:r>
    </w:p>
    <w:p w:rsidR="00A128A5" w:rsidRPr="00300A63" w:rsidRDefault="00891DF8" w:rsidP="002671EF">
      <w:pPr>
        <w:widowControl w:val="0"/>
        <w:pBdr>
          <w:top w:val="nil"/>
          <w:left w:val="nil"/>
          <w:bottom w:val="nil"/>
          <w:right w:val="nil"/>
          <w:between w:val="nil"/>
        </w:pBdr>
        <w:spacing w:before="120" w:after="120"/>
        <w:ind w:right="662" w:firstLine="544"/>
        <w:jc w:val="both"/>
        <w:rPr>
          <w:rFonts w:ascii="Times" w:eastAsia="Times" w:hAnsi="Times" w:cs="Times"/>
          <w:szCs w:val="28"/>
        </w:rPr>
      </w:pPr>
      <w:r w:rsidRPr="00300A63">
        <w:rPr>
          <w:rFonts w:ascii="Times" w:eastAsia="Times" w:hAnsi="Times" w:cs="Times"/>
          <w:szCs w:val="28"/>
          <w:highlight w:val="white"/>
          <w:lang w:val="vi-VN"/>
        </w:rPr>
        <w:t>2</w:t>
      </w:r>
      <w:r w:rsidR="00A128A5" w:rsidRPr="00300A63">
        <w:rPr>
          <w:rFonts w:ascii="Times" w:eastAsia="Times" w:hAnsi="Times" w:cs="Times"/>
          <w:szCs w:val="28"/>
          <w:highlight w:val="white"/>
        </w:rPr>
        <w:t xml:space="preserve">. Quỹ thi đua, khen thưởng của các tổ chức chính trị - xã hội - nghề nghiệp, tổ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chức xã hội, nghề nghiệp, đơn vị sự nghiệp tự đảm bảo chi thường xuyên hoặc đảm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bảo chi một phần và chi đầu tư do các tổ chức này tự quyết định từ nguồn khả năng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tài chính của mình và từ nguồn đóng góp của cá nhân, tổ chức trong nước, nước ngoài.</w:t>
      </w:r>
      <w:r w:rsidR="00A128A5" w:rsidRPr="00300A63">
        <w:rPr>
          <w:rFonts w:ascii="Times" w:eastAsia="Times" w:hAnsi="Times" w:cs="Times"/>
          <w:szCs w:val="28"/>
        </w:rPr>
        <w:t xml:space="preserve"> </w:t>
      </w:r>
    </w:p>
    <w:p w:rsidR="00A128A5" w:rsidRPr="00300A63" w:rsidRDefault="00891DF8" w:rsidP="002671EF">
      <w:pPr>
        <w:widowControl w:val="0"/>
        <w:pBdr>
          <w:top w:val="nil"/>
          <w:left w:val="nil"/>
          <w:bottom w:val="nil"/>
          <w:right w:val="nil"/>
          <w:between w:val="nil"/>
        </w:pBdr>
        <w:spacing w:before="120" w:after="120"/>
        <w:ind w:right="663" w:firstLine="544"/>
        <w:jc w:val="both"/>
        <w:rPr>
          <w:rFonts w:ascii="Times" w:eastAsia="Times" w:hAnsi="Times" w:cs="Times"/>
          <w:szCs w:val="28"/>
        </w:rPr>
      </w:pPr>
      <w:r w:rsidRPr="00300A63">
        <w:rPr>
          <w:rFonts w:ascii="Times" w:eastAsia="Times" w:hAnsi="Times" w:cs="Times"/>
          <w:szCs w:val="28"/>
          <w:lang w:val="vi-VN"/>
        </w:rPr>
        <w:t>3</w:t>
      </w:r>
      <w:r w:rsidR="00A128A5" w:rsidRPr="00300A63">
        <w:rPr>
          <w:rFonts w:ascii="Times" w:eastAsia="Times" w:hAnsi="Times" w:cs="Times"/>
          <w:szCs w:val="28"/>
        </w:rPr>
        <w:t xml:space="preserve">. Các doanh nghiệp nhà nước được sử dụng quỹ khen thưởng, phúc lợi trích  lập theo quy định của pháp luật về quản lý, sử dụng vốn nhà nước </w:t>
      </w:r>
      <w:r w:rsidR="00A128A5" w:rsidRPr="00300A63">
        <w:rPr>
          <w:rFonts w:ascii="Times" w:eastAsia="Times" w:hAnsi="Times" w:cs="Times"/>
          <w:szCs w:val="28"/>
        </w:rPr>
        <w:lastRenderedPageBreak/>
        <w:t xml:space="preserve">đầu tư vào sản  xuất, kinh doanh tại doanh nghiệp; pháp luật về lao động, tiền lương, thù lao, tiền  thưởng đối với công ty có cổ phần, vốn góp chi phối của Nhà nước để chi cho nội  dung thi đua, khen thưởng theo quy định của pháp luật về thi đua, khen thưởng. </w:t>
      </w:r>
    </w:p>
    <w:p w:rsidR="00A128A5" w:rsidRPr="00300A63" w:rsidRDefault="00891DF8" w:rsidP="002671EF">
      <w:pPr>
        <w:widowControl w:val="0"/>
        <w:pBdr>
          <w:top w:val="nil"/>
          <w:left w:val="nil"/>
          <w:bottom w:val="nil"/>
          <w:right w:val="nil"/>
          <w:between w:val="nil"/>
        </w:pBdr>
        <w:spacing w:before="120" w:after="120"/>
        <w:ind w:right="670" w:firstLine="544"/>
        <w:jc w:val="both"/>
        <w:rPr>
          <w:rFonts w:ascii="Times" w:eastAsia="Times" w:hAnsi="Times" w:cs="Times"/>
          <w:szCs w:val="28"/>
        </w:rPr>
      </w:pPr>
      <w:r w:rsidRPr="00300A63">
        <w:rPr>
          <w:rFonts w:ascii="Times" w:eastAsia="Times" w:hAnsi="Times" w:cs="Times"/>
          <w:szCs w:val="28"/>
          <w:highlight w:val="white"/>
          <w:lang w:val="vi-VN"/>
        </w:rPr>
        <w:t>4</w:t>
      </w:r>
      <w:r w:rsidR="00A128A5" w:rsidRPr="00300A63">
        <w:rPr>
          <w:rFonts w:ascii="Times" w:eastAsia="Times" w:hAnsi="Times" w:cs="Times"/>
          <w:szCs w:val="28"/>
          <w:highlight w:val="white"/>
        </w:rPr>
        <w:t xml:space="preserve">. Việc thành lập, quản lý, sử dụng quỹ thi đua, khen thưởng của doanh nghiệp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có vốn đầu tư nước ngoài, doanh nghiệp thuộc các thành phần kinh tế (trừ các doanh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nghiệp nhà nước quy định tại khoản </w:t>
      </w:r>
      <w:r w:rsidRPr="00300A63">
        <w:rPr>
          <w:rFonts w:ascii="Times" w:eastAsia="Times" w:hAnsi="Times" w:cs="Times"/>
          <w:szCs w:val="28"/>
          <w:highlight w:val="white"/>
          <w:lang w:val="vi-VN"/>
        </w:rPr>
        <w:t>3</w:t>
      </w:r>
      <w:r w:rsidR="00A128A5" w:rsidRPr="00300A63">
        <w:rPr>
          <w:rFonts w:ascii="Times" w:eastAsia="Times" w:hAnsi="Times" w:cs="Times"/>
          <w:szCs w:val="28"/>
          <w:highlight w:val="white"/>
        </w:rPr>
        <w:t xml:space="preserve"> Điều này) do doanh nghiệp tự quyết định, tự </w:t>
      </w:r>
      <w:r w:rsidR="00A128A5" w:rsidRPr="00300A63">
        <w:rPr>
          <w:rFonts w:ascii="Times" w:eastAsia="Times" w:hAnsi="Times" w:cs="Times"/>
          <w:szCs w:val="28"/>
        </w:rPr>
        <w:t xml:space="preserve"> chịu trách nhiệm sau khi thực hiện đầy đủ các nghĩa vụ theo quy định của Nhà nước. </w:t>
      </w:r>
    </w:p>
    <w:p w:rsidR="00A128A5" w:rsidRPr="00300A63" w:rsidRDefault="00891DF8" w:rsidP="002671EF">
      <w:pPr>
        <w:widowControl w:val="0"/>
        <w:pBdr>
          <w:top w:val="nil"/>
          <w:left w:val="nil"/>
          <w:bottom w:val="nil"/>
          <w:right w:val="nil"/>
          <w:between w:val="nil"/>
        </w:pBdr>
        <w:spacing w:before="120" w:after="120"/>
        <w:ind w:right="661" w:firstLine="544"/>
        <w:jc w:val="both"/>
        <w:rPr>
          <w:rFonts w:ascii="Times" w:eastAsia="Times" w:hAnsi="Times" w:cs="Times"/>
          <w:szCs w:val="28"/>
        </w:rPr>
      </w:pPr>
      <w:r w:rsidRPr="00300A63">
        <w:rPr>
          <w:rFonts w:ascii="Times" w:eastAsia="Times" w:hAnsi="Times" w:cs="Times"/>
          <w:szCs w:val="28"/>
          <w:highlight w:val="white"/>
          <w:lang w:val="vi-VN"/>
        </w:rPr>
        <w:t>5</w:t>
      </w:r>
      <w:r w:rsidR="00A128A5" w:rsidRPr="00300A63">
        <w:rPr>
          <w:rFonts w:ascii="Times" w:eastAsia="Times" w:hAnsi="Times" w:cs="Times"/>
          <w:szCs w:val="28"/>
          <w:highlight w:val="white"/>
        </w:rPr>
        <w:t xml:space="preserve">. Quỹ thi đua, khen thưởng của các hợp tác xã nông, lâm, ngư nghiệp, tiểu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thủ công nghiệp, hợp tác xã vận tải, hợp tác xã xây dựng, hợp tác xã nghề cá, nghề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muối và trong các lĩnh vực khác được trích từ quỹ không chia của hợp tác xã (mức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trích do hợp tác xã quyết định) và nguồn đóng góp của các cá nhân, tổ chức trong </w:t>
      </w:r>
      <w:r w:rsidR="00A128A5" w:rsidRPr="00300A63">
        <w:rPr>
          <w:rFonts w:ascii="Times" w:eastAsia="Times" w:hAnsi="Times" w:cs="Times"/>
          <w:szCs w:val="28"/>
        </w:rPr>
        <w:t xml:space="preserve"> nước, ngoài nước. </w:t>
      </w:r>
    </w:p>
    <w:p w:rsidR="00A128A5" w:rsidRPr="00300A63" w:rsidRDefault="00891DF8" w:rsidP="002671EF">
      <w:pPr>
        <w:widowControl w:val="0"/>
        <w:pBdr>
          <w:top w:val="nil"/>
          <w:left w:val="nil"/>
          <w:bottom w:val="nil"/>
          <w:right w:val="nil"/>
          <w:between w:val="nil"/>
        </w:pBdr>
        <w:spacing w:before="120" w:after="120"/>
        <w:ind w:right="663" w:firstLine="544"/>
        <w:jc w:val="both"/>
        <w:rPr>
          <w:rFonts w:ascii="Times" w:eastAsia="Times" w:hAnsi="Times" w:cs="Times"/>
          <w:szCs w:val="28"/>
          <w:highlight w:val="white"/>
        </w:rPr>
      </w:pPr>
      <w:r w:rsidRPr="00300A63">
        <w:rPr>
          <w:rFonts w:ascii="Times" w:eastAsia="Times" w:hAnsi="Times" w:cs="Times"/>
          <w:szCs w:val="28"/>
          <w:highlight w:val="white"/>
          <w:lang w:val="vi-VN"/>
        </w:rPr>
        <w:t>6</w:t>
      </w:r>
      <w:r w:rsidR="00A128A5" w:rsidRPr="00300A63">
        <w:rPr>
          <w:rFonts w:ascii="Times" w:eastAsia="Times" w:hAnsi="Times" w:cs="Times"/>
          <w:szCs w:val="28"/>
          <w:highlight w:val="white"/>
        </w:rPr>
        <w:t xml:space="preserve">. Quỹ thi đua, khen thưởng của các cơ sở giáo dục tư thục và dân lập được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 xml:space="preserve">tự quyết định, tự chịu trách nhiệm sau khi thực hiện đầy đủ các nghĩa vụ theo quy </w:t>
      </w:r>
      <w:r w:rsidR="00A128A5" w:rsidRPr="00300A63">
        <w:rPr>
          <w:rFonts w:ascii="Times" w:eastAsia="Times" w:hAnsi="Times" w:cs="Times"/>
          <w:szCs w:val="28"/>
        </w:rPr>
        <w:t xml:space="preserve"> </w:t>
      </w:r>
      <w:r w:rsidR="00A128A5" w:rsidRPr="00300A63">
        <w:rPr>
          <w:rFonts w:ascii="Times" w:eastAsia="Times" w:hAnsi="Times" w:cs="Times"/>
          <w:szCs w:val="28"/>
          <w:highlight w:val="white"/>
        </w:rPr>
        <w:t>định của Nhà nước.</w:t>
      </w:r>
    </w:p>
    <w:p w:rsidR="00FC32BA" w:rsidRPr="00300A63" w:rsidRDefault="00FC32BA" w:rsidP="002671EF">
      <w:pPr>
        <w:widowControl w:val="0"/>
        <w:pBdr>
          <w:top w:val="nil"/>
          <w:left w:val="nil"/>
          <w:bottom w:val="nil"/>
          <w:right w:val="nil"/>
          <w:between w:val="nil"/>
        </w:pBdr>
        <w:spacing w:before="120" w:after="120"/>
        <w:ind w:firstLine="544"/>
        <w:rPr>
          <w:rFonts w:eastAsia="Times"/>
          <w:b/>
          <w:szCs w:val="28"/>
        </w:rPr>
      </w:pPr>
      <w:r w:rsidRPr="00300A63">
        <w:rPr>
          <w:rFonts w:eastAsia="Times"/>
          <w:b/>
          <w:szCs w:val="28"/>
        </w:rPr>
        <w:t xml:space="preserve">Điều </w:t>
      </w:r>
      <w:r w:rsidR="008A4289" w:rsidRPr="00300A63">
        <w:rPr>
          <w:rFonts w:eastAsia="Times"/>
          <w:b/>
          <w:szCs w:val="28"/>
          <w:lang w:val="vi-VN"/>
        </w:rPr>
        <w:t>3</w:t>
      </w:r>
      <w:r w:rsidR="00EE4D94">
        <w:rPr>
          <w:rFonts w:eastAsia="Times"/>
          <w:b/>
          <w:szCs w:val="28"/>
          <w:lang w:val="vi-VN"/>
        </w:rPr>
        <w:t>2</w:t>
      </w:r>
      <w:r w:rsidR="00B857DC" w:rsidRPr="00300A63">
        <w:rPr>
          <w:rFonts w:eastAsia="Times"/>
          <w:b/>
          <w:szCs w:val="28"/>
          <w:lang w:val="vi-VN"/>
        </w:rPr>
        <w:t>.</w:t>
      </w:r>
      <w:r w:rsidRPr="00300A63">
        <w:rPr>
          <w:rFonts w:eastAsia="Times"/>
          <w:b/>
          <w:szCs w:val="28"/>
        </w:rPr>
        <w:t xml:space="preserve"> Quản lý quỹ thi đua, khen thưởng </w:t>
      </w:r>
    </w:p>
    <w:p w:rsidR="00B44381" w:rsidRPr="00300A63" w:rsidRDefault="00FC32BA" w:rsidP="002671EF">
      <w:pPr>
        <w:widowControl w:val="0"/>
        <w:pBdr>
          <w:top w:val="nil"/>
          <w:left w:val="nil"/>
          <w:bottom w:val="nil"/>
          <w:right w:val="nil"/>
          <w:between w:val="nil"/>
        </w:pBdr>
        <w:spacing w:before="120" w:after="120"/>
        <w:ind w:right="662" w:firstLine="544"/>
        <w:jc w:val="both"/>
        <w:rPr>
          <w:rFonts w:eastAsia="Times"/>
          <w:szCs w:val="28"/>
        </w:rPr>
      </w:pPr>
      <w:r w:rsidRPr="00300A63">
        <w:rPr>
          <w:rFonts w:eastAsia="Times"/>
          <w:szCs w:val="28"/>
          <w:highlight w:val="white"/>
        </w:rPr>
        <w:t xml:space="preserve">Quỹ thi đua, khen thưởng của cấp nào do cơ quan được giao tham mưu thực </w:t>
      </w:r>
      <w:r w:rsidRPr="00300A63">
        <w:rPr>
          <w:rFonts w:eastAsia="Times"/>
          <w:szCs w:val="28"/>
        </w:rPr>
        <w:t xml:space="preserve"> </w:t>
      </w:r>
      <w:r w:rsidRPr="00300A63">
        <w:rPr>
          <w:rFonts w:eastAsia="Times"/>
          <w:szCs w:val="28"/>
          <w:highlight w:val="white"/>
        </w:rPr>
        <w:t xml:space="preserve">hiện công tác thi đua, khen thưởng phối hợp với cơ quan tài chính cấp đó quản lý. </w:t>
      </w:r>
      <w:r w:rsidRPr="00300A63">
        <w:rPr>
          <w:rFonts w:eastAsia="Times"/>
          <w:szCs w:val="28"/>
        </w:rPr>
        <w:t xml:space="preserve"> </w:t>
      </w:r>
    </w:p>
    <w:p w:rsidR="00FC32BA" w:rsidRPr="00300A63" w:rsidRDefault="00FC32BA" w:rsidP="002671EF">
      <w:pPr>
        <w:widowControl w:val="0"/>
        <w:pBdr>
          <w:top w:val="nil"/>
          <w:left w:val="nil"/>
          <w:bottom w:val="nil"/>
          <w:right w:val="nil"/>
          <w:between w:val="nil"/>
        </w:pBdr>
        <w:spacing w:before="120" w:after="120"/>
        <w:ind w:right="662" w:firstLine="544"/>
        <w:jc w:val="both"/>
        <w:rPr>
          <w:rFonts w:eastAsia="Times"/>
          <w:szCs w:val="28"/>
        </w:rPr>
      </w:pPr>
      <w:r w:rsidRPr="00300A63">
        <w:rPr>
          <w:rFonts w:eastAsia="Times"/>
          <w:szCs w:val="28"/>
          <w:highlight w:val="white"/>
        </w:rPr>
        <w:t xml:space="preserve">Đối với cấp tỉnh, nguồn kinh phí chi cho công tác thi đua, khen thưởng do cơ quan </w:t>
      </w:r>
      <w:r w:rsidRPr="00300A63">
        <w:rPr>
          <w:rFonts w:eastAsia="Times"/>
          <w:szCs w:val="28"/>
        </w:rPr>
        <w:t xml:space="preserve"> </w:t>
      </w:r>
      <w:r w:rsidRPr="00300A63">
        <w:rPr>
          <w:rFonts w:eastAsia="Times"/>
          <w:szCs w:val="28"/>
          <w:highlight w:val="white"/>
        </w:rPr>
        <w:t xml:space="preserve">được giao tham mưu thực hiện công tác thi đua, khen thưởng cấp tỉnh phối hợp với </w:t>
      </w:r>
      <w:r w:rsidRPr="00300A63">
        <w:rPr>
          <w:rFonts w:eastAsia="Times"/>
          <w:szCs w:val="28"/>
        </w:rPr>
        <w:t xml:space="preserve"> </w:t>
      </w:r>
      <w:r w:rsidRPr="00300A63">
        <w:rPr>
          <w:rFonts w:eastAsia="Times"/>
          <w:szCs w:val="28"/>
          <w:highlight w:val="white"/>
        </w:rPr>
        <w:t xml:space="preserve">cơ quan tài chính cấp tỉnh quản lý và sử dụng theo tỷ lệ quy định trên cơ sở dự toán; </w:t>
      </w:r>
      <w:r w:rsidRPr="00300A63">
        <w:rPr>
          <w:rFonts w:eastAsia="Times"/>
          <w:szCs w:val="28"/>
        </w:rPr>
        <w:t xml:space="preserve"> việc quyết toán căn cứ số chi thực tế theo đúng chế độ, chính sách quy định. </w:t>
      </w:r>
    </w:p>
    <w:p w:rsidR="00CE7E11" w:rsidRPr="00300A63" w:rsidRDefault="00CE7E11" w:rsidP="002671EF">
      <w:pPr>
        <w:spacing w:before="120" w:after="120"/>
        <w:ind w:firstLine="544"/>
        <w:jc w:val="both"/>
        <w:rPr>
          <w:szCs w:val="28"/>
        </w:rPr>
      </w:pPr>
      <w:r w:rsidRPr="00300A63">
        <w:rPr>
          <w:b/>
          <w:bCs/>
          <w:szCs w:val="28"/>
          <w:lang w:val="vi-VN"/>
        </w:rPr>
        <w:t xml:space="preserve">Điều </w:t>
      </w:r>
      <w:r w:rsidRPr="00300A63">
        <w:rPr>
          <w:b/>
          <w:bCs/>
          <w:szCs w:val="28"/>
        </w:rPr>
        <w:t>3</w:t>
      </w:r>
      <w:r w:rsidR="00EE4D94">
        <w:rPr>
          <w:b/>
          <w:bCs/>
          <w:szCs w:val="28"/>
          <w:lang w:val="vi-VN"/>
        </w:rPr>
        <w:t>3</w:t>
      </w:r>
      <w:r w:rsidRPr="00300A63">
        <w:rPr>
          <w:b/>
          <w:bCs/>
          <w:szCs w:val="28"/>
          <w:lang w:val="vi-VN"/>
        </w:rPr>
        <w:t xml:space="preserve">. Sử dụng </w:t>
      </w:r>
      <w:r w:rsidRPr="00300A63">
        <w:rPr>
          <w:b/>
          <w:bCs/>
          <w:szCs w:val="28"/>
        </w:rPr>
        <w:t>Q</w:t>
      </w:r>
      <w:r w:rsidRPr="00300A63">
        <w:rPr>
          <w:b/>
          <w:bCs/>
          <w:szCs w:val="28"/>
          <w:lang w:val="vi-VN"/>
        </w:rPr>
        <w:t>uỹ thi đua, khen thưởng</w:t>
      </w:r>
      <w:r w:rsidRPr="00300A63">
        <w:rPr>
          <w:b/>
          <w:bCs/>
          <w:szCs w:val="28"/>
        </w:rPr>
        <w:t xml:space="preserve"> </w:t>
      </w:r>
    </w:p>
    <w:p w:rsidR="009E269D" w:rsidRPr="00300A63" w:rsidRDefault="009E269D"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rPr>
        <w:t>1. Quỹ thi đua, khen thưởng được dùng để chi tổ chức thực hiệ</w:t>
      </w:r>
      <w:r w:rsidR="004D7433" w:rsidRPr="00300A63">
        <w:rPr>
          <w:rFonts w:eastAsia="Times"/>
          <w:szCs w:val="28"/>
          <w:highlight w:val="white"/>
        </w:rPr>
        <w:t>n công tác thi</w:t>
      </w:r>
      <w:r w:rsidRPr="00300A63">
        <w:rPr>
          <w:rFonts w:eastAsia="Times"/>
          <w:szCs w:val="28"/>
        </w:rPr>
        <w:t xml:space="preserve"> </w:t>
      </w:r>
      <w:r w:rsidRPr="00300A63">
        <w:rPr>
          <w:rFonts w:eastAsia="Times"/>
          <w:szCs w:val="28"/>
          <w:highlight w:val="white"/>
        </w:rPr>
        <w:t xml:space="preserve">đua, khen thưởng; chi thưởng đối với danh hiệu thi đua, hình thức khen thưởng cho thành tích đạt được trong xây dựng và bảo vệ Tổ quốc (trừ danh hiệu Bà mẹ Việt Nam anh hùng); chi in, làm hiện vật khen thưởng hoặc tặng phẩm lưu niệm cho cá </w:t>
      </w:r>
      <w:r w:rsidRPr="00300A63">
        <w:rPr>
          <w:rFonts w:eastAsia="Times"/>
          <w:szCs w:val="28"/>
        </w:rPr>
        <w:t xml:space="preserve"> </w:t>
      </w:r>
      <w:r w:rsidRPr="00300A63">
        <w:rPr>
          <w:rFonts w:eastAsia="Times"/>
          <w:szCs w:val="28"/>
          <w:highlight w:val="white"/>
        </w:rPr>
        <w:t xml:space="preserve">nhân, tập thể, hộ gia đình. Trích 20% trong tổng Quỹ thi đua, khen thưởng của từng </w:t>
      </w:r>
      <w:r w:rsidRPr="00300A63">
        <w:rPr>
          <w:rFonts w:eastAsia="Times"/>
          <w:szCs w:val="28"/>
        </w:rPr>
        <w:t xml:space="preserve"> </w:t>
      </w:r>
      <w:r w:rsidRPr="00300A63">
        <w:rPr>
          <w:rFonts w:eastAsia="Times"/>
          <w:szCs w:val="28"/>
          <w:highlight w:val="white"/>
        </w:rPr>
        <w:t xml:space="preserve">cấp để chi tổ chức phát động, chỉ đạo triển khai, chỉ đạo, sơ kết, tổng kết các phong </w:t>
      </w:r>
      <w:r w:rsidRPr="00300A63">
        <w:rPr>
          <w:rFonts w:eastAsia="Times"/>
          <w:szCs w:val="28"/>
        </w:rPr>
        <w:t xml:space="preserve"> </w:t>
      </w:r>
      <w:r w:rsidRPr="00300A63">
        <w:rPr>
          <w:rFonts w:eastAsia="Times"/>
          <w:szCs w:val="28"/>
          <w:highlight w:val="white"/>
        </w:rPr>
        <w:t xml:space="preserve">trào thi đua; công tác tuyên truyền, phổ biến nhân điển hình tiên tiến, học tập, trao đổi kinh nghiệm về thi đua, khen thưởng; kiểm tra công tác thi đua, khen thưởng của </w:t>
      </w:r>
      <w:r w:rsidRPr="00300A63">
        <w:rPr>
          <w:rFonts w:eastAsia="Times"/>
          <w:szCs w:val="28"/>
        </w:rPr>
        <w:t xml:space="preserve"> </w:t>
      </w:r>
      <w:r w:rsidRPr="00300A63">
        <w:rPr>
          <w:rFonts w:eastAsia="Times"/>
          <w:szCs w:val="28"/>
          <w:highlight w:val="white"/>
        </w:rPr>
        <w:t xml:space="preserve">Hội đồng Thi đua - Khen thưởng; họp xét danh hiệu thi đua, hình thức khen thưởng; </w:t>
      </w:r>
      <w:r w:rsidRPr="00300A63">
        <w:rPr>
          <w:rFonts w:eastAsia="Times"/>
          <w:szCs w:val="28"/>
        </w:rPr>
        <w:t xml:space="preserve"> </w:t>
      </w:r>
      <w:r w:rsidRPr="00300A63">
        <w:rPr>
          <w:rFonts w:eastAsia="Times"/>
          <w:szCs w:val="28"/>
          <w:highlight w:val="white"/>
        </w:rPr>
        <w:t xml:space="preserve">tổ chức thực hiện các quy định của pháp luật về công tác thi đua, khen thưởng. Mức </w:t>
      </w:r>
      <w:r w:rsidRPr="00300A63">
        <w:rPr>
          <w:rFonts w:eastAsia="Times"/>
          <w:szCs w:val="28"/>
        </w:rPr>
        <w:t xml:space="preserve"> chi cụ thể thực hiện theo hướng dẫn của Bộ Tài chính. </w:t>
      </w:r>
    </w:p>
    <w:p w:rsidR="009E269D" w:rsidRPr="00300A63" w:rsidRDefault="009E269D"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rPr>
        <w:t xml:space="preserve">2. </w:t>
      </w:r>
      <w:r w:rsidR="00B06BAF" w:rsidRPr="00300A63">
        <w:rPr>
          <w:rFonts w:eastAsia="Times"/>
          <w:szCs w:val="28"/>
          <w:highlight w:val="white"/>
          <w:lang w:val="vi-VN"/>
        </w:rPr>
        <w:t>Sở</w:t>
      </w:r>
      <w:r w:rsidRPr="00300A63">
        <w:rPr>
          <w:rFonts w:eastAsia="Times"/>
          <w:szCs w:val="28"/>
          <w:highlight w:val="white"/>
        </w:rPr>
        <w:t xml:space="preserve"> Nội vụ chi các khoản ki</w:t>
      </w:r>
      <w:r w:rsidR="00B06BAF" w:rsidRPr="00300A63">
        <w:rPr>
          <w:rFonts w:eastAsia="Times"/>
          <w:szCs w:val="28"/>
          <w:highlight w:val="white"/>
        </w:rPr>
        <w:t>nh</w:t>
      </w:r>
      <w:r w:rsidRPr="00300A63">
        <w:rPr>
          <w:rFonts w:eastAsia="Times"/>
          <w:szCs w:val="28"/>
        </w:rPr>
        <w:t xml:space="preserve"> </w:t>
      </w:r>
      <w:r w:rsidRPr="00300A63">
        <w:rPr>
          <w:rFonts w:eastAsia="Times"/>
          <w:szCs w:val="28"/>
          <w:highlight w:val="white"/>
        </w:rPr>
        <w:t>phí để in ấn và mua sắm hiện vật khen thưởng từ nguồn ngân sách nhà nước cấ</w:t>
      </w:r>
      <w:r w:rsidR="00B06BAF" w:rsidRPr="00300A63">
        <w:rPr>
          <w:rFonts w:eastAsia="Times"/>
          <w:szCs w:val="28"/>
          <w:highlight w:val="white"/>
        </w:rPr>
        <w:t>p</w:t>
      </w:r>
      <w:r w:rsidRPr="00300A63">
        <w:rPr>
          <w:rFonts w:eastAsia="Times"/>
          <w:szCs w:val="28"/>
        </w:rPr>
        <w:t xml:space="preserve"> </w:t>
      </w:r>
      <w:r w:rsidRPr="00300A63">
        <w:rPr>
          <w:rFonts w:eastAsia="Times"/>
          <w:szCs w:val="28"/>
          <w:highlight w:val="white"/>
        </w:rPr>
        <w:t xml:space="preserve">hàng năm để cấp phát kèm theo các danh hiệu thi đua, hình thức khen thưởng do </w:t>
      </w:r>
      <w:r w:rsidRPr="00300A63">
        <w:rPr>
          <w:rFonts w:eastAsia="Times"/>
          <w:szCs w:val="28"/>
        </w:rPr>
        <w:t xml:space="preserve"> Chủ tịch nước, Chính phủ</w:t>
      </w:r>
      <w:r w:rsidR="00B06BAF" w:rsidRPr="00300A63">
        <w:rPr>
          <w:rFonts w:eastAsia="Times"/>
          <w:szCs w:val="28"/>
          <w:lang w:val="vi-VN"/>
        </w:rPr>
        <w:t>,</w:t>
      </w:r>
      <w:r w:rsidRPr="00300A63">
        <w:rPr>
          <w:rFonts w:eastAsia="Times"/>
          <w:szCs w:val="28"/>
        </w:rPr>
        <w:t xml:space="preserve"> Thủ </w:t>
      </w:r>
      <w:r w:rsidRPr="00300A63">
        <w:rPr>
          <w:rFonts w:eastAsia="Times"/>
          <w:szCs w:val="28"/>
        </w:rPr>
        <w:lastRenderedPageBreak/>
        <w:t>tướng Chính phủ</w:t>
      </w:r>
      <w:r w:rsidR="00B06BAF" w:rsidRPr="00300A63">
        <w:rPr>
          <w:rFonts w:eastAsia="Times"/>
          <w:szCs w:val="28"/>
          <w:lang w:val="vi-VN"/>
        </w:rPr>
        <w:t>, Chủ tịch Ủy ban nhân dân tỉnh</w:t>
      </w:r>
      <w:r w:rsidRPr="00300A63">
        <w:rPr>
          <w:rFonts w:eastAsia="Times"/>
          <w:szCs w:val="28"/>
        </w:rPr>
        <w:t xml:space="preserve"> quyết định khen thưởng. </w:t>
      </w:r>
    </w:p>
    <w:p w:rsidR="009E269D" w:rsidRPr="00300A63" w:rsidRDefault="009E269D" w:rsidP="002671EF">
      <w:pPr>
        <w:widowControl w:val="0"/>
        <w:pBdr>
          <w:top w:val="nil"/>
          <w:left w:val="nil"/>
          <w:bottom w:val="nil"/>
          <w:right w:val="nil"/>
          <w:between w:val="nil"/>
        </w:pBdr>
        <w:spacing w:before="120" w:after="120"/>
        <w:ind w:firstLine="544"/>
        <w:jc w:val="both"/>
        <w:rPr>
          <w:rFonts w:eastAsia="Times"/>
          <w:szCs w:val="28"/>
          <w:lang w:val="vi-VN"/>
        </w:rPr>
      </w:pPr>
      <w:r w:rsidRPr="00300A63">
        <w:rPr>
          <w:rFonts w:eastAsia="Times"/>
          <w:szCs w:val="28"/>
          <w:highlight w:val="white"/>
        </w:rPr>
        <w:t xml:space="preserve">3. Cá nhân, tập thể, hộ gia đình được khen thưởng ngoài việc được tặng các danh hiệu thi đua, Cờ thi đua, danh hiệu vinh dự Nhà nước, Giải thưởng Hồ Chí </w:t>
      </w:r>
      <w:r w:rsidRPr="00300A63">
        <w:rPr>
          <w:rFonts w:eastAsia="Times"/>
          <w:szCs w:val="28"/>
        </w:rPr>
        <w:t xml:space="preserve"> </w:t>
      </w:r>
      <w:r w:rsidRPr="00300A63">
        <w:rPr>
          <w:rFonts w:eastAsia="Times"/>
          <w:szCs w:val="28"/>
          <w:highlight w:val="white"/>
        </w:rPr>
        <w:t xml:space="preserve">Minh, Giải thưởng Nhà nước; tặng hoặc truy tặng Huân chương, Huy chương, Bằng </w:t>
      </w:r>
      <w:r w:rsidRPr="00300A63">
        <w:rPr>
          <w:rFonts w:eastAsia="Times"/>
          <w:szCs w:val="28"/>
        </w:rPr>
        <w:t xml:space="preserve"> </w:t>
      </w:r>
      <w:r w:rsidRPr="00300A63">
        <w:rPr>
          <w:rFonts w:eastAsia="Times"/>
          <w:szCs w:val="28"/>
          <w:highlight w:val="white"/>
        </w:rPr>
        <w:t>khen, Kỷ niệm chương, Giấy khen kèm theo hiện vật khen thưởng còn được thưở</w:t>
      </w:r>
      <w:r w:rsidR="00B06BAF" w:rsidRPr="00300A63">
        <w:rPr>
          <w:rFonts w:eastAsia="Times"/>
          <w:szCs w:val="28"/>
          <w:highlight w:val="white"/>
        </w:rPr>
        <w:t>ng</w:t>
      </w:r>
      <w:r w:rsidRPr="00300A63">
        <w:rPr>
          <w:rFonts w:eastAsia="Times"/>
          <w:szCs w:val="28"/>
        </w:rPr>
        <w:t xml:space="preserve"> </w:t>
      </w:r>
      <w:r w:rsidRPr="00300A63">
        <w:rPr>
          <w:rFonts w:eastAsia="Times"/>
          <w:szCs w:val="28"/>
          <w:highlight w:val="white"/>
        </w:rPr>
        <w:t>tiền hoặc tặng phẩm lưu niệm có giá trị tương đương theo quy định tại các Điề</w:t>
      </w:r>
      <w:r w:rsidR="00EB47B1" w:rsidRPr="00300A63">
        <w:rPr>
          <w:rFonts w:eastAsia="Times"/>
          <w:szCs w:val="28"/>
          <w:highlight w:val="white"/>
        </w:rPr>
        <w:t xml:space="preserve">u 54, </w:t>
      </w:r>
      <w:r w:rsidRPr="00300A63">
        <w:rPr>
          <w:rFonts w:eastAsia="Times"/>
          <w:szCs w:val="28"/>
        </w:rPr>
        <w:t xml:space="preserve">55, 56, 57, 58 và Điều 59 của Nghị định </w:t>
      </w:r>
      <w:r w:rsidR="00EB47B1" w:rsidRPr="00300A63">
        <w:rPr>
          <w:rFonts w:eastAsia="Times"/>
          <w:szCs w:val="28"/>
          <w:lang w:val="vi-VN"/>
        </w:rPr>
        <w:t>98/2023/NĐ-CP ngày 31/12/2023 của Chính phủ</w:t>
      </w:r>
      <w:r w:rsidRPr="00300A63">
        <w:rPr>
          <w:rFonts w:eastAsia="Times"/>
          <w:szCs w:val="28"/>
        </w:rPr>
        <w:t xml:space="preserve"> </w:t>
      </w:r>
      <w:r w:rsidR="001F2B07" w:rsidRPr="00300A63">
        <w:rPr>
          <w:rFonts w:eastAsia="Times"/>
          <w:szCs w:val="28"/>
          <w:lang w:val="vi-VN"/>
        </w:rPr>
        <w:t>theo nguyên tắc:</w:t>
      </w:r>
    </w:p>
    <w:p w:rsidR="001F2B07" w:rsidRPr="00300A63" w:rsidRDefault="001F2B07"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lang w:val="vi-VN"/>
        </w:rPr>
        <w:t>a)</w:t>
      </w:r>
      <w:r w:rsidRPr="00300A63">
        <w:rPr>
          <w:rFonts w:eastAsia="Times"/>
          <w:szCs w:val="28"/>
          <w:highlight w:val="white"/>
        </w:rPr>
        <w:t xml:space="preserve"> Trong cùng một thời điểm, cùng một thành tích, một đối tượng nếu đạt nhiều danh hiệu thi đua kèm theo các mức tiền thưởng khác nhau thì nhận mức tiền </w:t>
      </w:r>
      <w:r w:rsidRPr="00300A63">
        <w:rPr>
          <w:rFonts w:eastAsia="Times"/>
          <w:szCs w:val="28"/>
        </w:rPr>
        <w:t xml:space="preserve">thưởng cao nhất. </w:t>
      </w:r>
    </w:p>
    <w:p w:rsidR="001F2B07" w:rsidRPr="00300A63" w:rsidRDefault="001F2B07"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lang w:val="vi-VN"/>
        </w:rPr>
        <w:t>b)</w:t>
      </w:r>
      <w:r w:rsidRPr="00300A63">
        <w:rPr>
          <w:rFonts w:eastAsia="Times"/>
          <w:szCs w:val="28"/>
          <w:highlight w:val="white"/>
        </w:rPr>
        <w:t xml:space="preserve"> Trong cùng một thời điểm, một đối tượng đạt nhiều danh hiệu thi đua, có </w:t>
      </w:r>
      <w:r w:rsidRPr="00300A63">
        <w:rPr>
          <w:rFonts w:eastAsia="Times"/>
          <w:szCs w:val="28"/>
        </w:rPr>
        <w:t xml:space="preserve"> </w:t>
      </w:r>
      <w:r w:rsidRPr="00300A63">
        <w:rPr>
          <w:rFonts w:eastAsia="Times"/>
          <w:szCs w:val="28"/>
          <w:highlight w:val="white"/>
        </w:rPr>
        <w:t xml:space="preserve">thời gian đạt được các danh hiệu thi đua đó khác nhau thì được nhận tiền thưởng của </w:t>
      </w:r>
      <w:r w:rsidRPr="00300A63">
        <w:rPr>
          <w:rFonts w:eastAsia="Times"/>
          <w:szCs w:val="28"/>
        </w:rPr>
        <w:t xml:space="preserve">các danh hiệu thi đua tương ứng. </w:t>
      </w:r>
    </w:p>
    <w:p w:rsidR="001F2B07" w:rsidRPr="00300A63" w:rsidRDefault="001F2B07"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lang w:val="vi-VN"/>
        </w:rPr>
        <w:t>c)</w:t>
      </w:r>
      <w:r w:rsidRPr="00300A63">
        <w:rPr>
          <w:rFonts w:eastAsia="Times"/>
          <w:szCs w:val="28"/>
          <w:highlight w:val="white"/>
        </w:rPr>
        <w:t xml:space="preserve"> Trong cùng một thời điểm, một đối tượng đạt nhiều hình thức khen thưởng, có thời gian, thành tích đạt được các hình thức khen thưởng đó khác nhau thì được </w:t>
      </w:r>
      <w:r w:rsidRPr="00300A63">
        <w:rPr>
          <w:rFonts w:eastAsia="Times"/>
          <w:szCs w:val="28"/>
        </w:rPr>
        <w:t xml:space="preserve">nhận tiền thưởng của các hình thức khen thưởng tương ứng. </w:t>
      </w:r>
    </w:p>
    <w:p w:rsidR="001F2B07" w:rsidRPr="00300A63" w:rsidRDefault="001F2B07"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lang w:val="vi-VN"/>
        </w:rPr>
        <w:t>d)</w:t>
      </w:r>
      <w:r w:rsidRPr="00300A63">
        <w:rPr>
          <w:rFonts w:eastAsia="Times"/>
          <w:szCs w:val="28"/>
          <w:highlight w:val="white"/>
        </w:rPr>
        <w:t xml:space="preserve"> Trong cùng thời điểm, một đối tượng vừa được công nhận danh hiệu thi </w:t>
      </w:r>
      <w:r w:rsidRPr="00300A63">
        <w:rPr>
          <w:rFonts w:eastAsia="Times"/>
          <w:szCs w:val="28"/>
        </w:rPr>
        <w:t xml:space="preserve"> </w:t>
      </w:r>
      <w:r w:rsidRPr="00300A63">
        <w:rPr>
          <w:rFonts w:eastAsia="Times"/>
          <w:szCs w:val="28"/>
          <w:highlight w:val="white"/>
        </w:rPr>
        <w:t xml:space="preserve">đua vừa được quyết định hình thức khen thưởng thì được nhận tiền thưởng của danh </w:t>
      </w:r>
      <w:r w:rsidRPr="00300A63">
        <w:rPr>
          <w:rFonts w:eastAsia="Times"/>
          <w:szCs w:val="28"/>
        </w:rPr>
        <w:t xml:space="preserve"> hiệu thi đua và của hình thức khen thưởng. </w:t>
      </w:r>
    </w:p>
    <w:p w:rsidR="009E269D" w:rsidRPr="00300A63" w:rsidRDefault="009E269D" w:rsidP="002671EF">
      <w:pPr>
        <w:widowControl w:val="0"/>
        <w:pBdr>
          <w:top w:val="nil"/>
          <w:left w:val="nil"/>
          <w:bottom w:val="nil"/>
          <w:right w:val="nil"/>
          <w:between w:val="nil"/>
        </w:pBdr>
        <w:spacing w:before="120" w:after="120"/>
        <w:ind w:firstLine="544"/>
        <w:jc w:val="both"/>
        <w:rPr>
          <w:rFonts w:eastAsia="Times"/>
          <w:szCs w:val="28"/>
        </w:rPr>
      </w:pPr>
      <w:r w:rsidRPr="00300A63">
        <w:rPr>
          <w:rFonts w:eastAsia="Times"/>
          <w:szCs w:val="28"/>
          <w:highlight w:val="white"/>
        </w:rPr>
        <w:t xml:space="preserve">4. Cá nhân, </w:t>
      </w:r>
      <w:r w:rsidRPr="00300A63">
        <w:rPr>
          <w:spacing w:val="-4"/>
          <w:w w:val="103"/>
          <w:szCs w:val="28"/>
          <w:lang w:val="vi-VN"/>
        </w:rPr>
        <w:t>tập thể người Việt Nam định cư ở nước ngoài; cá nhân, tập thể  người nước ngoài; cơ quan, tổ chức nước ngoài và các tổ chứ</w:t>
      </w:r>
      <w:r w:rsidR="00B06BAF" w:rsidRPr="00300A63">
        <w:rPr>
          <w:spacing w:val="-4"/>
          <w:w w:val="103"/>
          <w:szCs w:val="28"/>
          <w:lang w:val="vi-VN"/>
        </w:rPr>
        <w:t>c q</w:t>
      </w:r>
      <w:r w:rsidRPr="00300A63">
        <w:rPr>
          <w:spacing w:val="-4"/>
          <w:w w:val="103"/>
          <w:szCs w:val="28"/>
          <w:lang w:val="vi-VN"/>
        </w:rPr>
        <w:t xml:space="preserve">uốc tế ở Việt Nam được khen thưởng được nhận hiện vật khen thưởng và kèm theo tặng phẩm lưu niệm  có giá trị tương đương theo quy định tại các Điều 54, 55, 56, 57, 58 và Điều 59 của  </w:t>
      </w:r>
      <w:r w:rsidR="00EB47B1" w:rsidRPr="00300A63">
        <w:rPr>
          <w:rFonts w:eastAsia="Times"/>
          <w:szCs w:val="28"/>
        </w:rPr>
        <w:t xml:space="preserve">Nghị định </w:t>
      </w:r>
      <w:r w:rsidR="00EB47B1" w:rsidRPr="00300A63">
        <w:rPr>
          <w:rFonts w:eastAsia="Times"/>
          <w:szCs w:val="28"/>
          <w:lang w:val="vi-VN"/>
        </w:rPr>
        <w:t>98/2023/NĐ-CP ngày 31/12/2023 của Chính phủ.</w:t>
      </w:r>
    </w:p>
    <w:p w:rsidR="00CE7E11" w:rsidRPr="00300A63" w:rsidRDefault="001F2B07" w:rsidP="002671EF">
      <w:pPr>
        <w:spacing w:before="120" w:after="120"/>
        <w:ind w:firstLine="544"/>
        <w:jc w:val="both"/>
        <w:rPr>
          <w:w w:val="103"/>
          <w:szCs w:val="28"/>
          <w:lang w:val="vi-VN"/>
        </w:rPr>
      </w:pPr>
      <w:r w:rsidRPr="00300A63">
        <w:rPr>
          <w:w w:val="103"/>
          <w:szCs w:val="28"/>
          <w:lang w:val="vi-VN"/>
        </w:rPr>
        <w:t>5</w:t>
      </w:r>
      <w:r w:rsidR="00CE7E11" w:rsidRPr="00300A63">
        <w:rPr>
          <w:w w:val="103"/>
          <w:szCs w:val="28"/>
          <w:lang w:val="vi-VN"/>
        </w:rPr>
        <w:t>. Khen cho các doanh nghiệp, doanh nhân và các tập thể, cá nhân thuộc doanh nghiệp dịp tổng kết cuối năm kinh phí khen thưởng do doanh nghiệp tự chi trả.</w:t>
      </w:r>
    </w:p>
    <w:p w:rsidR="00CE7E11" w:rsidRPr="00300A63" w:rsidRDefault="00CE7E11" w:rsidP="00B857DC">
      <w:pPr>
        <w:pStyle w:val="BodyText"/>
        <w:tabs>
          <w:tab w:val="center" w:pos="5031"/>
          <w:tab w:val="left" w:pos="6086"/>
        </w:tabs>
        <w:spacing w:before="120"/>
        <w:jc w:val="center"/>
        <w:rPr>
          <w:rFonts w:ascii="Times New Roman Bold" w:hAnsi="Times New Roman Bold"/>
          <w:b/>
          <w:szCs w:val="28"/>
        </w:rPr>
      </w:pPr>
      <w:r w:rsidRPr="00300A63">
        <w:rPr>
          <w:rFonts w:ascii="Times New Roman Bold" w:hAnsi="Times New Roman Bold"/>
          <w:b/>
          <w:szCs w:val="28"/>
        </w:rPr>
        <w:t>Chương VIII</w:t>
      </w:r>
    </w:p>
    <w:p w:rsidR="00CE7E11" w:rsidRPr="00300A63" w:rsidRDefault="00CE7E11" w:rsidP="00B857DC">
      <w:pPr>
        <w:pStyle w:val="BodyText"/>
        <w:spacing w:before="120"/>
        <w:jc w:val="center"/>
        <w:rPr>
          <w:rFonts w:ascii="Times New Roman Bold" w:hAnsi="Times New Roman Bold"/>
          <w:b/>
          <w:sz w:val="26"/>
        </w:rPr>
      </w:pPr>
      <w:r w:rsidRPr="00300A63">
        <w:rPr>
          <w:rFonts w:ascii="Times New Roman Bold" w:hAnsi="Times New Roman Bold"/>
          <w:b/>
          <w:sz w:val="26"/>
        </w:rPr>
        <w:t>TỔ CHỨC THỰC HIỆN</w:t>
      </w:r>
    </w:p>
    <w:p w:rsidR="008E5E23" w:rsidRPr="00300A63" w:rsidRDefault="00CE7E11" w:rsidP="002671EF">
      <w:pPr>
        <w:pStyle w:val="BodyText2"/>
        <w:spacing w:before="120" w:line="240" w:lineRule="auto"/>
        <w:ind w:firstLine="544"/>
        <w:jc w:val="both"/>
        <w:rPr>
          <w:b/>
          <w:szCs w:val="28"/>
          <w:lang w:val="de-DE"/>
        </w:rPr>
      </w:pPr>
      <w:r w:rsidRPr="00300A63">
        <w:rPr>
          <w:b/>
          <w:szCs w:val="28"/>
        </w:rPr>
        <w:t>Điều 3</w:t>
      </w:r>
      <w:r w:rsidR="00EE4D94">
        <w:rPr>
          <w:b/>
          <w:szCs w:val="28"/>
          <w:lang w:val="vi-VN"/>
        </w:rPr>
        <w:t>4</w:t>
      </w:r>
      <w:r w:rsidRPr="00300A63">
        <w:rPr>
          <w:b/>
          <w:szCs w:val="28"/>
        </w:rPr>
        <w:t>.</w:t>
      </w:r>
      <w:r w:rsidRPr="00300A63">
        <w:rPr>
          <w:szCs w:val="28"/>
        </w:rPr>
        <w:t xml:space="preserve"> </w:t>
      </w:r>
      <w:r w:rsidR="008E5E23" w:rsidRPr="00300A63">
        <w:rPr>
          <w:b/>
          <w:szCs w:val="28"/>
          <w:lang w:val="de-DE"/>
        </w:rPr>
        <w:t xml:space="preserve">Nhiệm vụ của các cơ quan, đơn vị, địa phương </w:t>
      </w:r>
    </w:p>
    <w:p w:rsidR="00CE7E11" w:rsidRPr="00300A63" w:rsidRDefault="00CE7E11" w:rsidP="002671EF">
      <w:pPr>
        <w:pStyle w:val="BodyText2"/>
        <w:spacing w:before="120" w:line="240" w:lineRule="auto"/>
        <w:ind w:firstLine="544"/>
        <w:jc w:val="both"/>
        <w:rPr>
          <w:szCs w:val="28"/>
        </w:rPr>
      </w:pPr>
      <w:r w:rsidRPr="00300A63">
        <w:rPr>
          <w:szCs w:val="28"/>
        </w:rPr>
        <w:t xml:space="preserve">Hội đồng Thi đua, Khen thưởng tỉnh; Thủ trưởng các sở, ban, ngành, đoàn thể của tỉnh, các đơn vị Trung ương đóng trên địa bàn; Chủ tịch </w:t>
      </w:r>
      <w:r w:rsidR="008E5E23" w:rsidRPr="00300A63">
        <w:rPr>
          <w:szCs w:val="28"/>
          <w:lang w:val="vi-VN"/>
        </w:rPr>
        <w:t>Ủy ban nhân dân</w:t>
      </w:r>
      <w:r w:rsidRPr="00300A63">
        <w:rPr>
          <w:szCs w:val="28"/>
        </w:rPr>
        <w:t xml:space="preserve"> các huyện, </w:t>
      </w:r>
      <w:r w:rsidR="008E5E23" w:rsidRPr="00300A63">
        <w:rPr>
          <w:szCs w:val="28"/>
          <w:lang w:val="vi-VN"/>
        </w:rPr>
        <w:t xml:space="preserve">thị xã, </w:t>
      </w:r>
      <w:r w:rsidRPr="00300A63">
        <w:rPr>
          <w:szCs w:val="28"/>
        </w:rPr>
        <w:t>thành phố; Giám đốc các doanh nghiệp</w:t>
      </w:r>
      <w:r w:rsidR="008E5E23" w:rsidRPr="00300A63">
        <w:rPr>
          <w:szCs w:val="28"/>
          <w:lang w:val="vi-VN"/>
        </w:rPr>
        <w:t xml:space="preserve"> t</w:t>
      </w:r>
      <w:r w:rsidRPr="00300A63">
        <w:rPr>
          <w:szCs w:val="28"/>
        </w:rPr>
        <w:t>ổ chức thực hiện Quy chế này, đồng thời xây dựng, ban hành Quy chế thi đua, khen thưởng</w:t>
      </w:r>
      <w:r w:rsidRPr="00300A63">
        <w:rPr>
          <w:i/>
          <w:szCs w:val="28"/>
        </w:rPr>
        <w:t xml:space="preserve"> </w:t>
      </w:r>
      <w:r w:rsidRPr="00300A63">
        <w:rPr>
          <w:szCs w:val="28"/>
        </w:rPr>
        <w:t>của cơ quan, đơn vị, địa phương mình đảm bảo tính chặt chẽ, thống nhất.</w:t>
      </w:r>
    </w:p>
    <w:p w:rsidR="00530A28" w:rsidRPr="00300A63" w:rsidRDefault="00CE7E11" w:rsidP="00530A28">
      <w:pPr>
        <w:spacing w:before="120" w:after="120"/>
        <w:ind w:firstLine="544"/>
        <w:jc w:val="both"/>
        <w:rPr>
          <w:bCs/>
          <w:spacing w:val="-6"/>
          <w:szCs w:val="28"/>
          <w:lang w:val="vi-VN"/>
        </w:rPr>
      </w:pPr>
      <w:r w:rsidRPr="00300A63">
        <w:rPr>
          <w:szCs w:val="28"/>
        </w:rPr>
        <w:t xml:space="preserve">Những nội dung nào không quy định trong Quy chế này thì thực hiện theo </w:t>
      </w:r>
      <w:r w:rsidR="008E5E23" w:rsidRPr="00300A63">
        <w:rPr>
          <w:szCs w:val="28"/>
          <w:lang w:val="vi-VN"/>
        </w:rPr>
        <w:t xml:space="preserve">Luật Thi đua, Khen thưởng </w:t>
      </w:r>
      <w:r w:rsidR="008E5E23" w:rsidRPr="00300A63">
        <w:rPr>
          <w:spacing w:val="-2"/>
          <w:szCs w:val="28"/>
        </w:rPr>
        <w:t>ngày 15 tháng 6 năm 2022</w:t>
      </w:r>
      <w:r w:rsidR="008E5E23" w:rsidRPr="00300A63">
        <w:rPr>
          <w:i/>
          <w:spacing w:val="-2"/>
          <w:szCs w:val="28"/>
          <w:lang w:val="vi-VN"/>
        </w:rPr>
        <w:t>;</w:t>
      </w:r>
      <w:r w:rsidR="008E5E23" w:rsidRPr="00300A63">
        <w:rPr>
          <w:i/>
          <w:spacing w:val="-2"/>
          <w:szCs w:val="28"/>
        </w:rPr>
        <w:t xml:space="preserve"> </w:t>
      </w:r>
      <w:r w:rsidR="008E5E23" w:rsidRPr="00300A63">
        <w:rPr>
          <w:bCs/>
          <w:spacing w:val="-6"/>
          <w:szCs w:val="28"/>
          <w:lang w:val="es-MX"/>
        </w:rPr>
        <w:t xml:space="preserve">Nghị định số </w:t>
      </w:r>
      <w:hyperlink r:id="rId11" w:tgtFrame="_blank" w:history="1">
        <w:r w:rsidR="00530A28" w:rsidRPr="00300A63">
          <w:rPr>
            <w:lang w:val="vi-VN"/>
          </w:rPr>
          <w:t>98</w:t>
        </w:r>
        <w:r w:rsidR="008E5E23" w:rsidRPr="00300A63">
          <w:rPr>
            <w:bCs/>
            <w:spacing w:val="-6"/>
            <w:szCs w:val="28"/>
            <w:lang w:val="es-MX"/>
          </w:rPr>
          <w:t>/20</w:t>
        </w:r>
        <w:r w:rsidR="00530A28" w:rsidRPr="00300A63">
          <w:rPr>
            <w:bCs/>
            <w:spacing w:val="-6"/>
            <w:szCs w:val="28"/>
            <w:lang w:val="vi-VN"/>
          </w:rPr>
          <w:t>2</w:t>
        </w:r>
        <w:r w:rsidR="008E5E23" w:rsidRPr="00300A63">
          <w:rPr>
            <w:bCs/>
            <w:spacing w:val="-6"/>
            <w:szCs w:val="28"/>
            <w:lang w:val="vi-VN"/>
          </w:rPr>
          <w:t>3</w:t>
        </w:r>
        <w:r w:rsidR="008E5E23" w:rsidRPr="00300A63">
          <w:rPr>
            <w:bCs/>
            <w:spacing w:val="-6"/>
            <w:szCs w:val="28"/>
            <w:lang w:val="es-MX"/>
          </w:rPr>
          <w:t>/NĐ-CP</w:t>
        </w:r>
      </w:hyperlink>
      <w:r w:rsidR="008E5E23" w:rsidRPr="00300A63">
        <w:rPr>
          <w:bCs/>
          <w:spacing w:val="-6"/>
          <w:szCs w:val="28"/>
          <w:lang w:val="es-MX"/>
        </w:rPr>
        <w:t xml:space="preserve"> ngày</w:t>
      </w:r>
      <w:r w:rsidR="00530A28" w:rsidRPr="00300A63">
        <w:rPr>
          <w:bCs/>
          <w:spacing w:val="-6"/>
          <w:szCs w:val="28"/>
          <w:lang w:val="vi-VN"/>
        </w:rPr>
        <w:t xml:space="preserve"> 31 </w:t>
      </w:r>
      <w:r w:rsidR="008E5E23" w:rsidRPr="00300A63">
        <w:rPr>
          <w:bCs/>
          <w:spacing w:val="-6"/>
          <w:szCs w:val="28"/>
          <w:lang w:val="es-MX"/>
        </w:rPr>
        <w:t xml:space="preserve">tháng </w:t>
      </w:r>
      <w:r w:rsidR="00530A28" w:rsidRPr="00300A63">
        <w:rPr>
          <w:bCs/>
          <w:spacing w:val="-6"/>
          <w:szCs w:val="28"/>
          <w:lang w:val="vi-VN"/>
        </w:rPr>
        <w:t>12</w:t>
      </w:r>
      <w:r w:rsidR="008E5E23" w:rsidRPr="00300A63">
        <w:rPr>
          <w:bCs/>
          <w:spacing w:val="-6"/>
          <w:szCs w:val="28"/>
          <w:lang w:val="es-MX"/>
        </w:rPr>
        <w:t xml:space="preserve"> năm 20</w:t>
      </w:r>
      <w:r w:rsidR="008E5E23" w:rsidRPr="00300A63">
        <w:rPr>
          <w:bCs/>
          <w:spacing w:val="-6"/>
          <w:szCs w:val="28"/>
          <w:lang w:val="vi-VN"/>
        </w:rPr>
        <w:t>23</w:t>
      </w:r>
      <w:r w:rsidR="008E5E23" w:rsidRPr="00300A63">
        <w:rPr>
          <w:bCs/>
          <w:spacing w:val="-6"/>
          <w:szCs w:val="28"/>
          <w:lang w:val="es-MX"/>
        </w:rPr>
        <w:t xml:space="preserve"> của Chính phủ quy định chi tiết thi hành một số điều của Luật Thi đua, Khen thưởng;</w:t>
      </w:r>
      <w:r w:rsidR="008E5E23" w:rsidRPr="00300A63">
        <w:rPr>
          <w:bCs/>
          <w:spacing w:val="-6"/>
          <w:szCs w:val="28"/>
          <w:lang w:val="vi-VN"/>
        </w:rPr>
        <w:t xml:space="preserve"> </w:t>
      </w:r>
      <w:r w:rsidR="008E5E23" w:rsidRPr="00300A63">
        <w:rPr>
          <w:bCs/>
          <w:szCs w:val="28"/>
          <w:lang w:val="es-MX"/>
        </w:rPr>
        <w:t xml:space="preserve">Thông tư số </w:t>
      </w:r>
      <w:r w:rsidR="00000770" w:rsidRPr="00300A63">
        <w:rPr>
          <w:bCs/>
          <w:szCs w:val="28"/>
        </w:rPr>
        <w:t>01</w:t>
      </w:r>
      <w:r w:rsidR="008E5E23" w:rsidRPr="00300A63">
        <w:rPr>
          <w:bCs/>
          <w:szCs w:val="28"/>
          <w:lang w:val="es-MX"/>
        </w:rPr>
        <w:t>/202</w:t>
      </w:r>
      <w:r w:rsidR="00530A28" w:rsidRPr="00300A63">
        <w:rPr>
          <w:bCs/>
          <w:szCs w:val="28"/>
          <w:lang w:val="vi-VN"/>
        </w:rPr>
        <w:t>4</w:t>
      </w:r>
      <w:r w:rsidR="008E5E23" w:rsidRPr="00300A63">
        <w:rPr>
          <w:bCs/>
          <w:szCs w:val="28"/>
          <w:lang w:val="es-MX"/>
        </w:rPr>
        <w:t xml:space="preserve">/TT-BNV ngày </w:t>
      </w:r>
      <w:r w:rsidR="00000770" w:rsidRPr="00300A63">
        <w:rPr>
          <w:bCs/>
          <w:szCs w:val="28"/>
        </w:rPr>
        <w:t>24</w:t>
      </w:r>
      <w:r w:rsidR="008E5E23" w:rsidRPr="00300A63">
        <w:rPr>
          <w:bCs/>
          <w:szCs w:val="28"/>
          <w:lang w:val="es-MX"/>
        </w:rPr>
        <w:t xml:space="preserve"> tháng </w:t>
      </w:r>
      <w:r w:rsidR="00000770" w:rsidRPr="00300A63">
        <w:rPr>
          <w:bCs/>
          <w:szCs w:val="28"/>
        </w:rPr>
        <w:t xml:space="preserve">02 </w:t>
      </w:r>
      <w:r w:rsidR="008E5E23" w:rsidRPr="00300A63">
        <w:rPr>
          <w:bCs/>
          <w:szCs w:val="28"/>
          <w:lang w:val="es-MX"/>
        </w:rPr>
        <w:lastRenderedPageBreak/>
        <w:t>năm 20</w:t>
      </w:r>
      <w:r w:rsidR="008E5E23" w:rsidRPr="00300A63">
        <w:rPr>
          <w:bCs/>
          <w:szCs w:val="28"/>
          <w:lang w:val="vi-VN"/>
        </w:rPr>
        <w:t>2</w:t>
      </w:r>
      <w:r w:rsidR="00950CC4" w:rsidRPr="00300A63">
        <w:rPr>
          <w:bCs/>
          <w:szCs w:val="28"/>
          <w:lang w:val="vi-VN"/>
        </w:rPr>
        <w:t>4</w:t>
      </w:r>
      <w:r w:rsidR="008E5E23" w:rsidRPr="00300A63">
        <w:rPr>
          <w:bCs/>
          <w:szCs w:val="28"/>
          <w:lang w:val="es-MX"/>
        </w:rPr>
        <w:t xml:space="preserve"> của Bộ Nội vụ quy định chi tiết thi hành một số điều của </w:t>
      </w:r>
      <w:r w:rsidR="00530A28" w:rsidRPr="00300A63">
        <w:rPr>
          <w:bCs/>
          <w:spacing w:val="-6"/>
          <w:szCs w:val="28"/>
          <w:lang w:val="es-MX"/>
        </w:rPr>
        <w:t xml:space="preserve">Nghị định số </w:t>
      </w:r>
      <w:hyperlink r:id="rId12" w:tgtFrame="_blank" w:history="1">
        <w:r w:rsidR="00530A28" w:rsidRPr="00300A63">
          <w:rPr>
            <w:lang w:val="vi-VN"/>
          </w:rPr>
          <w:t>98</w:t>
        </w:r>
        <w:r w:rsidR="00530A28" w:rsidRPr="00300A63">
          <w:rPr>
            <w:bCs/>
            <w:spacing w:val="-6"/>
            <w:szCs w:val="28"/>
            <w:lang w:val="es-MX"/>
          </w:rPr>
          <w:t>/20</w:t>
        </w:r>
        <w:r w:rsidR="00530A28" w:rsidRPr="00300A63">
          <w:rPr>
            <w:bCs/>
            <w:spacing w:val="-6"/>
            <w:szCs w:val="28"/>
            <w:lang w:val="vi-VN"/>
          </w:rPr>
          <w:t>23</w:t>
        </w:r>
        <w:r w:rsidR="00530A28" w:rsidRPr="00300A63">
          <w:rPr>
            <w:bCs/>
            <w:spacing w:val="-6"/>
            <w:szCs w:val="28"/>
            <w:lang w:val="es-MX"/>
          </w:rPr>
          <w:t>/NĐ-CP</w:t>
        </w:r>
      </w:hyperlink>
      <w:r w:rsidR="00530A28" w:rsidRPr="00300A63">
        <w:rPr>
          <w:bCs/>
          <w:spacing w:val="-6"/>
          <w:szCs w:val="28"/>
          <w:lang w:val="es-MX"/>
        </w:rPr>
        <w:t xml:space="preserve"> ngày</w:t>
      </w:r>
      <w:r w:rsidR="00530A28" w:rsidRPr="00300A63">
        <w:rPr>
          <w:bCs/>
          <w:spacing w:val="-6"/>
          <w:szCs w:val="28"/>
          <w:lang w:val="vi-VN"/>
        </w:rPr>
        <w:t xml:space="preserve"> 31 </w:t>
      </w:r>
      <w:r w:rsidR="00530A28" w:rsidRPr="00300A63">
        <w:rPr>
          <w:bCs/>
          <w:spacing w:val="-6"/>
          <w:szCs w:val="28"/>
          <w:lang w:val="es-MX"/>
        </w:rPr>
        <w:t xml:space="preserve">tháng </w:t>
      </w:r>
      <w:r w:rsidR="00530A28" w:rsidRPr="00300A63">
        <w:rPr>
          <w:bCs/>
          <w:spacing w:val="-6"/>
          <w:szCs w:val="28"/>
          <w:lang w:val="vi-VN"/>
        </w:rPr>
        <w:t>12</w:t>
      </w:r>
      <w:r w:rsidR="00530A28" w:rsidRPr="00300A63">
        <w:rPr>
          <w:bCs/>
          <w:spacing w:val="-6"/>
          <w:szCs w:val="28"/>
          <w:lang w:val="es-MX"/>
        </w:rPr>
        <w:t xml:space="preserve"> năm 20</w:t>
      </w:r>
      <w:r w:rsidR="00530A28" w:rsidRPr="00300A63">
        <w:rPr>
          <w:bCs/>
          <w:spacing w:val="-6"/>
          <w:szCs w:val="28"/>
          <w:lang w:val="vi-VN"/>
        </w:rPr>
        <w:t>23</w:t>
      </w:r>
      <w:r w:rsidR="00530A28" w:rsidRPr="00300A63">
        <w:rPr>
          <w:bCs/>
          <w:spacing w:val="-6"/>
          <w:szCs w:val="28"/>
          <w:lang w:val="es-MX"/>
        </w:rPr>
        <w:t xml:space="preserve"> của Chính phủ quy định chi tiết thi hành một số điều của Luật Thi đua, </w:t>
      </w:r>
      <w:r w:rsidR="00530A28" w:rsidRPr="00300A63">
        <w:rPr>
          <w:bCs/>
          <w:spacing w:val="-6"/>
          <w:szCs w:val="28"/>
          <w:lang w:val="vi-VN"/>
        </w:rPr>
        <w:t>k</w:t>
      </w:r>
      <w:r w:rsidR="00530A28" w:rsidRPr="00300A63">
        <w:rPr>
          <w:bCs/>
          <w:spacing w:val="-6"/>
          <w:szCs w:val="28"/>
          <w:lang w:val="es-MX"/>
        </w:rPr>
        <w:t>hen thưởng</w:t>
      </w:r>
      <w:r w:rsidR="00530A28" w:rsidRPr="00300A63">
        <w:rPr>
          <w:bCs/>
          <w:spacing w:val="-6"/>
          <w:szCs w:val="28"/>
          <w:lang w:val="vi-VN"/>
        </w:rPr>
        <w:t>.</w:t>
      </w:r>
    </w:p>
    <w:p w:rsidR="00CE7E11" w:rsidRPr="00300A63" w:rsidRDefault="00CE7E11" w:rsidP="00530A28">
      <w:pPr>
        <w:spacing w:before="120" w:after="120"/>
        <w:ind w:firstLine="544"/>
        <w:jc w:val="both"/>
        <w:rPr>
          <w:szCs w:val="28"/>
          <w:lang w:val="vi-VN"/>
        </w:rPr>
      </w:pPr>
      <w:r w:rsidRPr="00300A63">
        <w:rPr>
          <w:szCs w:val="28"/>
        </w:rPr>
        <w:t xml:space="preserve">Sở Nội vụ có trách nhiệm hướng dẫn, theo dõi kiểm tra, đôn đốc các cấp, các ngành thực hiện đúng Quy chế này. Trong quá trình thực hiện, nếu có vướng mắc, các cơ quan, đơn vị, địa phương kịp thời phản ánh với Sở Nội vụ để báo cáo </w:t>
      </w:r>
      <w:r w:rsidR="008E5E23" w:rsidRPr="00300A63">
        <w:rPr>
          <w:szCs w:val="28"/>
          <w:lang w:val="vi-VN"/>
        </w:rPr>
        <w:t xml:space="preserve">Ủy ban nhân dân </w:t>
      </w:r>
      <w:r w:rsidRPr="00300A63">
        <w:rPr>
          <w:szCs w:val="28"/>
        </w:rPr>
        <w:t>tỉnh xem xét, giải quyết./.</w:t>
      </w:r>
    </w:p>
    <w:p w:rsidR="00CE7E11" w:rsidRPr="00300A63" w:rsidRDefault="00CE7E11" w:rsidP="00CE7E11">
      <w:pPr>
        <w:pStyle w:val="BodyText2"/>
        <w:spacing w:before="120" w:line="240" w:lineRule="auto"/>
        <w:ind w:firstLine="545"/>
        <w:rPr>
          <w:i/>
          <w:sz w:val="2"/>
          <w:szCs w:val="28"/>
          <w:lang w:val="vi-VN"/>
        </w:rPr>
      </w:pPr>
    </w:p>
    <w:tbl>
      <w:tblPr>
        <w:tblW w:w="8633" w:type="dxa"/>
        <w:tblInd w:w="122" w:type="dxa"/>
        <w:tblLayout w:type="fixed"/>
        <w:tblLook w:val="0000" w:firstRow="0" w:lastRow="0" w:firstColumn="0" w:lastColumn="0" w:noHBand="0" w:noVBand="0"/>
      </w:tblPr>
      <w:tblGrid>
        <w:gridCol w:w="4468"/>
        <w:gridCol w:w="4165"/>
      </w:tblGrid>
      <w:tr w:rsidR="00300A63" w:rsidRPr="00300A63" w:rsidTr="00400D1A">
        <w:tc>
          <w:tcPr>
            <w:tcW w:w="4468" w:type="dxa"/>
          </w:tcPr>
          <w:p w:rsidR="00CE7E11" w:rsidRPr="00300A63" w:rsidRDefault="00CE7E11" w:rsidP="00400D1A">
            <w:pPr>
              <w:spacing w:before="40" w:after="40"/>
              <w:ind w:firstLine="709"/>
              <w:jc w:val="both"/>
              <w:rPr>
                <w:b/>
                <w:i/>
                <w:sz w:val="24"/>
              </w:rPr>
            </w:pPr>
          </w:p>
        </w:tc>
        <w:tc>
          <w:tcPr>
            <w:tcW w:w="4165" w:type="dxa"/>
          </w:tcPr>
          <w:p w:rsidR="00CE7E11" w:rsidRPr="00300A63" w:rsidRDefault="00CE7E11" w:rsidP="00400D1A">
            <w:pPr>
              <w:pStyle w:val="Heading2"/>
              <w:spacing w:before="20" w:after="20"/>
              <w:ind w:hanging="54"/>
              <w:jc w:val="center"/>
              <w:rPr>
                <w:rFonts w:ascii="Times New Roman" w:hAnsi="Times New Roman" w:cs="Times New Roman"/>
                <w:i w:val="0"/>
              </w:rPr>
            </w:pPr>
            <w:r w:rsidRPr="00300A63">
              <w:rPr>
                <w:rFonts w:ascii="Times New Roman" w:hAnsi="Times New Roman" w:cs="Times New Roman"/>
                <w:i w:val="0"/>
              </w:rPr>
              <w:t xml:space="preserve">         TM. UỶ BAN NHÂN DÂN</w:t>
            </w:r>
          </w:p>
        </w:tc>
      </w:tr>
      <w:tr w:rsidR="00300A63" w:rsidRPr="00300A63" w:rsidTr="00400D1A">
        <w:tc>
          <w:tcPr>
            <w:tcW w:w="4468" w:type="dxa"/>
          </w:tcPr>
          <w:p w:rsidR="00CE7E11" w:rsidRPr="00300A63" w:rsidRDefault="00CE7E11" w:rsidP="00400D1A">
            <w:pPr>
              <w:spacing w:before="40" w:after="40"/>
              <w:ind w:firstLine="709"/>
              <w:jc w:val="both"/>
              <w:rPr>
                <w:sz w:val="24"/>
              </w:rPr>
            </w:pPr>
          </w:p>
        </w:tc>
        <w:tc>
          <w:tcPr>
            <w:tcW w:w="4165" w:type="dxa"/>
          </w:tcPr>
          <w:p w:rsidR="00CE7E11" w:rsidRPr="00300A63" w:rsidRDefault="00CE7E11" w:rsidP="00400D1A">
            <w:pPr>
              <w:pStyle w:val="Heading2"/>
              <w:spacing w:before="20" w:after="20"/>
              <w:ind w:firstLine="655"/>
              <w:jc w:val="center"/>
              <w:rPr>
                <w:rFonts w:ascii="Times New Roman" w:hAnsi="Times New Roman" w:cs="Times New Roman"/>
                <w:i w:val="0"/>
              </w:rPr>
            </w:pPr>
            <w:r w:rsidRPr="00300A63">
              <w:rPr>
                <w:rFonts w:ascii="Times New Roman" w:hAnsi="Times New Roman" w:cs="Times New Roman"/>
                <w:i w:val="0"/>
              </w:rPr>
              <w:t>CHỦ TỊCH</w:t>
            </w:r>
          </w:p>
        </w:tc>
      </w:tr>
      <w:tr w:rsidR="00300A63" w:rsidRPr="00300A63" w:rsidTr="00400D1A">
        <w:tc>
          <w:tcPr>
            <w:tcW w:w="4468" w:type="dxa"/>
          </w:tcPr>
          <w:p w:rsidR="00CE7E11" w:rsidRPr="00300A63" w:rsidRDefault="00CE7E11" w:rsidP="00400D1A">
            <w:pPr>
              <w:spacing w:before="40" w:after="40"/>
              <w:ind w:firstLine="709"/>
              <w:jc w:val="both"/>
              <w:rPr>
                <w:sz w:val="24"/>
              </w:rPr>
            </w:pPr>
          </w:p>
        </w:tc>
        <w:tc>
          <w:tcPr>
            <w:tcW w:w="4165" w:type="dxa"/>
          </w:tcPr>
          <w:p w:rsidR="00CE7E11" w:rsidRPr="00300A63" w:rsidRDefault="00CE7E11" w:rsidP="00400D1A">
            <w:pPr>
              <w:pStyle w:val="Heading2"/>
              <w:spacing w:before="40" w:after="40"/>
              <w:ind w:firstLine="709"/>
              <w:jc w:val="center"/>
              <w:rPr>
                <w:rFonts w:ascii="Times New Roman" w:hAnsi="Times New Roman" w:cs="Times New Roman"/>
                <w:i w:val="0"/>
              </w:rPr>
            </w:pPr>
          </w:p>
        </w:tc>
      </w:tr>
      <w:tr w:rsidR="00300A63" w:rsidRPr="00300A63" w:rsidTr="00400D1A">
        <w:tc>
          <w:tcPr>
            <w:tcW w:w="4468" w:type="dxa"/>
          </w:tcPr>
          <w:p w:rsidR="00CE7E11" w:rsidRPr="00300A63" w:rsidRDefault="00CE7E11" w:rsidP="00400D1A">
            <w:pPr>
              <w:spacing w:before="40" w:after="40"/>
              <w:ind w:firstLine="709"/>
              <w:jc w:val="both"/>
              <w:rPr>
                <w:sz w:val="24"/>
              </w:rPr>
            </w:pPr>
          </w:p>
        </w:tc>
        <w:tc>
          <w:tcPr>
            <w:tcW w:w="4165" w:type="dxa"/>
          </w:tcPr>
          <w:p w:rsidR="00CE7E11" w:rsidRPr="00300A63" w:rsidRDefault="00CE7E11" w:rsidP="00400D1A">
            <w:pPr>
              <w:pStyle w:val="Heading2"/>
              <w:spacing w:before="40" w:after="40"/>
              <w:ind w:firstLine="709"/>
              <w:jc w:val="center"/>
              <w:rPr>
                <w:rFonts w:ascii="Times New Roman" w:hAnsi="Times New Roman" w:cs="Times New Roman"/>
                <w:i w:val="0"/>
                <w:sz w:val="24"/>
                <w:szCs w:val="24"/>
              </w:rPr>
            </w:pPr>
          </w:p>
        </w:tc>
      </w:tr>
      <w:tr w:rsidR="00300A63" w:rsidRPr="00300A63" w:rsidTr="00400D1A">
        <w:tc>
          <w:tcPr>
            <w:tcW w:w="4468" w:type="dxa"/>
          </w:tcPr>
          <w:p w:rsidR="00CE7E11" w:rsidRPr="00300A63" w:rsidRDefault="00CE7E11" w:rsidP="00400D1A">
            <w:pPr>
              <w:spacing w:before="40" w:after="40"/>
              <w:ind w:firstLine="709"/>
              <w:jc w:val="both"/>
              <w:rPr>
                <w:sz w:val="24"/>
              </w:rPr>
            </w:pPr>
          </w:p>
        </w:tc>
        <w:tc>
          <w:tcPr>
            <w:tcW w:w="4165" w:type="dxa"/>
          </w:tcPr>
          <w:p w:rsidR="00CE7E11" w:rsidRPr="00300A63" w:rsidRDefault="00CE7E11" w:rsidP="00400D1A">
            <w:pPr>
              <w:pStyle w:val="Heading2"/>
              <w:spacing w:before="40" w:after="40"/>
              <w:ind w:firstLine="709"/>
              <w:jc w:val="center"/>
              <w:rPr>
                <w:rFonts w:ascii="Times New Roman" w:hAnsi="Times New Roman" w:cs="Times New Roman"/>
                <w:i w:val="0"/>
                <w:sz w:val="24"/>
                <w:szCs w:val="24"/>
              </w:rPr>
            </w:pPr>
          </w:p>
          <w:p w:rsidR="00CE7E11" w:rsidRPr="00300A63" w:rsidRDefault="00CE7E11" w:rsidP="00400D1A"/>
          <w:p w:rsidR="00CE7E11" w:rsidRPr="00300A63" w:rsidRDefault="00CE7E11" w:rsidP="00400D1A"/>
        </w:tc>
      </w:tr>
      <w:tr w:rsidR="00300A63" w:rsidRPr="00300A63" w:rsidTr="00400D1A">
        <w:tc>
          <w:tcPr>
            <w:tcW w:w="4468" w:type="dxa"/>
          </w:tcPr>
          <w:p w:rsidR="00CE7E11" w:rsidRPr="00300A63" w:rsidRDefault="00CE7E11" w:rsidP="00400D1A">
            <w:pPr>
              <w:ind w:firstLine="709"/>
              <w:jc w:val="both"/>
              <w:rPr>
                <w:sz w:val="24"/>
              </w:rPr>
            </w:pPr>
          </w:p>
        </w:tc>
        <w:tc>
          <w:tcPr>
            <w:tcW w:w="4165" w:type="dxa"/>
          </w:tcPr>
          <w:p w:rsidR="00CE7E11" w:rsidRPr="00300A63" w:rsidRDefault="00CE7E11" w:rsidP="00400D1A">
            <w:pPr>
              <w:pStyle w:val="Heading5"/>
              <w:spacing w:before="0" w:after="0"/>
              <w:ind w:firstLine="709"/>
              <w:jc w:val="center"/>
              <w:rPr>
                <w:i w:val="0"/>
                <w:sz w:val="28"/>
                <w:szCs w:val="28"/>
              </w:rPr>
            </w:pPr>
            <w:r w:rsidRPr="00300A63">
              <w:rPr>
                <w:i w:val="0"/>
                <w:sz w:val="28"/>
                <w:szCs w:val="28"/>
              </w:rPr>
              <w:t>Trương Quốc Huy</w:t>
            </w:r>
          </w:p>
        </w:tc>
      </w:tr>
    </w:tbl>
    <w:p w:rsidR="00CE7E11" w:rsidRPr="00300A63" w:rsidRDefault="00CE7E11" w:rsidP="00CE7E11">
      <w:pPr>
        <w:spacing w:before="120" w:line="312" w:lineRule="atLeast"/>
        <w:rPr>
          <w:szCs w:val="28"/>
          <w:lang w:val="vi-VN"/>
        </w:rPr>
      </w:pPr>
    </w:p>
    <w:p w:rsidR="008F7495" w:rsidRPr="00300A63" w:rsidRDefault="008F7495" w:rsidP="00CE7E11">
      <w:pPr>
        <w:rPr>
          <w:lang w:val="vi-VN"/>
        </w:rPr>
      </w:pPr>
    </w:p>
    <w:sectPr w:rsidR="008F7495" w:rsidRPr="00300A63" w:rsidSect="00A81262">
      <w:headerReference w:type="default" r:id="rId13"/>
      <w:footerReference w:type="even" r:id="rId14"/>
      <w:footerReference w:type="default" r:id="rId15"/>
      <w:pgSz w:w="11907" w:h="16840"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DC" w:rsidRDefault="007A3CDC">
      <w:r>
        <w:separator/>
      </w:r>
    </w:p>
  </w:endnote>
  <w:endnote w:type="continuationSeparator" w:id="0">
    <w:p w:rsidR="007A3CDC" w:rsidRDefault="007A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67" w:rsidRDefault="00192B67" w:rsidP="00612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B67" w:rsidRDefault="00192B67" w:rsidP="00612F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67" w:rsidRDefault="00192B67" w:rsidP="00612FD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DC" w:rsidRDefault="007A3CDC">
      <w:r>
        <w:separator/>
      </w:r>
    </w:p>
  </w:footnote>
  <w:footnote w:type="continuationSeparator" w:id="0">
    <w:p w:rsidR="007A3CDC" w:rsidRDefault="007A3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597997"/>
      <w:docPartObj>
        <w:docPartGallery w:val="Page Numbers (Top of Page)"/>
        <w:docPartUnique/>
      </w:docPartObj>
    </w:sdtPr>
    <w:sdtEndPr>
      <w:rPr>
        <w:noProof/>
      </w:rPr>
    </w:sdtEndPr>
    <w:sdtContent>
      <w:p w:rsidR="00192B67" w:rsidRDefault="00192B67">
        <w:pPr>
          <w:pStyle w:val="Header"/>
          <w:jc w:val="center"/>
        </w:pPr>
        <w:r>
          <w:fldChar w:fldCharType="begin"/>
        </w:r>
        <w:r>
          <w:instrText xml:space="preserve"> PAGE   \* MERGEFORMAT </w:instrText>
        </w:r>
        <w:r>
          <w:fldChar w:fldCharType="separate"/>
        </w:r>
        <w:r w:rsidR="002541BD">
          <w:rPr>
            <w:noProof/>
          </w:rPr>
          <w:t>20</w:t>
        </w:r>
        <w:r>
          <w:rPr>
            <w:noProof/>
          </w:rPr>
          <w:fldChar w:fldCharType="end"/>
        </w:r>
      </w:p>
    </w:sdtContent>
  </w:sdt>
  <w:p w:rsidR="00192B67" w:rsidRDefault="00192B67" w:rsidP="00E12BD4">
    <w:pPr>
      <w:pStyle w:val="Header"/>
      <w:tabs>
        <w:tab w:val="clear" w:pos="4320"/>
        <w:tab w:val="clear" w:pos="8640"/>
        <w:tab w:val="left" w:pos="373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99"/>
    <w:multiLevelType w:val="hybridMultilevel"/>
    <w:tmpl w:val="5D447810"/>
    <w:lvl w:ilvl="0" w:tplc="0409000F">
      <w:start w:val="1"/>
      <w:numFmt w:val="decimal"/>
      <w:lvlText w:val="%1."/>
      <w:lvlJc w:val="left"/>
      <w:pPr>
        <w:ind w:left="1070" w:hanging="360"/>
      </w:pPr>
    </w:lvl>
    <w:lvl w:ilvl="1" w:tplc="90E08DB0">
      <w:start w:val="1"/>
      <w:numFmt w:val="lowerLetter"/>
      <w:lvlText w:val="%2)"/>
      <w:lvlJc w:val="left"/>
      <w:pPr>
        <w:ind w:left="2007" w:hanging="360"/>
      </w:pPr>
      <w:rPr>
        <w:rFonts w:ascii="Times New Roman" w:eastAsia="Times New Roman"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CF1F92"/>
    <w:multiLevelType w:val="hybridMultilevel"/>
    <w:tmpl w:val="9BFC95C6"/>
    <w:lvl w:ilvl="0" w:tplc="B40A80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DC0858"/>
    <w:multiLevelType w:val="hybridMultilevel"/>
    <w:tmpl w:val="9B8E1D8C"/>
    <w:lvl w:ilvl="0" w:tplc="AC0AA3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2AD461A"/>
    <w:multiLevelType w:val="hybridMultilevel"/>
    <w:tmpl w:val="EA36BA78"/>
    <w:lvl w:ilvl="0" w:tplc="799A8B70">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0FB37068"/>
    <w:multiLevelType w:val="hybridMultilevel"/>
    <w:tmpl w:val="C5222238"/>
    <w:lvl w:ilvl="0" w:tplc="0504E410">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466EE6"/>
    <w:multiLevelType w:val="hybridMultilevel"/>
    <w:tmpl w:val="928C6FF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61F5906"/>
    <w:multiLevelType w:val="hybridMultilevel"/>
    <w:tmpl w:val="871CDAF0"/>
    <w:lvl w:ilvl="0" w:tplc="295406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DA5000"/>
    <w:multiLevelType w:val="hybridMultilevel"/>
    <w:tmpl w:val="20085264"/>
    <w:lvl w:ilvl="0" w:tplc="0EDA25B6">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8" w15:restartNumberingAfterBreak="0">
    <w:nsid w:val="1E611485"/>
    <w:multiLevelType w:val="hybridMultilevel"/>
    <w:tmpl w:val="1034E6D0"/>
    <w:lvl w:ilvl="0" w:tplc="932ED71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15:restartNumberingAfterBreak="0">
    <w:nsid w:val="22F26485"/>
    <w:multiLevelType w:val="hybridMultilevel"/>
    <w:tmpl w:val="9BFC95C6"/>
    <w:lvl w:ilvl="0" w:tplc="B40A80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A801928"/>
    <w:multiLevelType w:val="hybridMultilevel"/>
    <w:tmpl w:val="871CDAF0"/>
    <w:lvl w:ilvl="0" w:tplc="295406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2658C9"/>
    <w:multiLevelType w:val="hybridMultilevel"/>
    <w:tmpl w:val="F170202A"/>
    <w:lvl w:ilvl="0" w:tplc="17E29D66">
      <w:start w:val="1"/>
      <w:numFmt w:val="decimal"/>
      <w:lvlText w:val="%1."/>
      <w:lvlJc w:val="left"/>
      <w:pPr>
        <w:ind w:left="904" w:hanging="360"/>
      </w:pPr>
      <w:rPr>
        <w:rFonts w:hint="default"/>
        <w:color w:val="auto"/>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356E7B45"/>
    <w:multiLevelType w:val="hybridMultilevel"/>
    <w:tmpl w:val="B0FE98D8"/>
    <w:lvl w:ilvl="0" w:tplc="B8E481A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983101C"/>
    <w:multiLevelType w:val="hybridMultilevel"/>
    <w:tmpl w:val="5D8E8F02"/>
    <w:lvl w:ilvl="0" w:tplc="2954065E">
      <w:start w:val="1"/>
      <w:numFmt w:val="decimal"/>
      <w:lvlText w:val="%1."/>
      <w:lvlJc w:val="left"/>
      <w:pPr>
        <w:ind w:left="927" w:hanging="360"/>
      </w:pPr>
      <w:rPr>
        <w:rFonts w:hint="default"/>
      </w:rPr>
    </w:lvl>
    <w:lvl w:ilvl="1" w:tplc="CA2C93F4">
      <w:start w:val="1"/>
      <w:numFmt w:val="lowerLetter"/>
      <w:lvlText w:val="%2)"/>
      <w:lvlJc w:val="left"/>
      <w:pPr>
        <w:ind w:left="1647" w:hanging="360"/>
      </w:pPr>
      <w:rPr>
        <w:rFonts w:hint="default"/>
        <w:color w:val="FF000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AD115D"/>
    <w:multiLevelType w:val="multilevel"/>
    <w:tmpl w:val="B402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47077"/>
    <w:multiLevelType w:val="hybridMultilevel"/>
    <w:tmpl w:val="8FA2C09A"/>
    <w:lvl w:ilvl="0" w:tplc="8AC4E99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46B00405"/>
    <w:multiLevelType w:val="hybridMultilevel"/>
    <w:tmpl w:val="654EC452"/>
    <w:lvl w:ilvl="0" w:tplc="0C52EAB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6F61EBE"/>
    <w:multiLevelType w:val="hybridMultilevel"/>
    <w:tmpl w:val="EF3C6112"/>
    <w:lvl w:ilvl="0" w:tplc="6A9414E4">
      <w:start w:val="1"/>
      <w:numFmt w:val="decimal"/>
      <w:lvlText w:val="%1."/>
      <w:lvlJc w:val="left"/>
      <w:pPr>
        <w:tabs>
          <w:tab w:val="num" w:pos="1714"/>
        </w:tabs>
        <w:ind w:left="1714" w:hanging="10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4B5F4529"/>
    <w:multiLevelType w:val="hybridMultilevel"/>
    <w:tmpl w:val="CABC0430"/>
    <w:lvl w:ilvl="0" w:tplc="06D6A2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9356F3"/>
    <w:multiLevelType w:val="hybridMultilevel"/>
    <w:tmpl w:val="234684B4"/>
    <w:lvl w:ilvl="0" w:tplc="B9603010">
      <w:start w:val="3"/>
      <w:numFmt w:val="bullet"/>
      <w:lvlText w:val="-"/>
      <w:lvlJc w:val="left"/>
      <w:pPr>
        <w:ind w:left="905" w:hanging="360"/>
      </w:pPr>
      <w:rPr>
        <w:rFonts w:ascii="Times New Roman" w:eastAsia="Times New Roman" w:hAnsi="Times New Roman" w:cs="Times New Roman" w:hint="default"/>
        <w:b/>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0" w15:restartNumberingAfterBreak="0">
    <w:nsid w:val="638F21BA"/>
    <w:multiLevelType w:val="hybridMultilevel"/>
    <w:tmpl w:val="7088AFD2"/>
    <w:lvl w:ilvl="0" w:tplc="073608E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5F06BEF"/>
    <w:multiLevelType w:val="hybridMultilevel"/>
    <w:tmpl w:val="838613B4"/>
    <w:lvl w:ilvl="0" w:tplc="F760B58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7752FB0"/>
    <w:multiLevelType w:val="hybridMultilevel"/>
    <w:tmpl w:val="5132668E"/>
    <w:lvl w:ilvl="0" w:tplc="FB7A4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C535D4"/>
    <w:multiLevelType w:val="hybridMultilevel"/>
    <w:tmpl w:val="5E7067A8"/>
    <w:lvl w:ilvl="0" w:tplc="0409000F">
      <w:start w:val="1"/>
      <w:numFmt w:val="decimal"/>
      <w:lvlText w:val="%1."/>
      <w:lvlJc w:val="left"/>
      <w:pPr>
        <w:ind w:left="1070" w:hanging="360"/>
      </w:pPr>
    </w:lvl>
    <w:lvl w:ilvl="1" w:tplc="90E08DB0">
      <w:start w:val="1"/>
      <w:numFmt w:val="lowerLetter"/>
      <w:lvlText w:val="%2)"/>
      <w:lvlJc w:val="left"/>
      <w:pPr>
        <w:ind w:left="2007" w:hanging="360"/>
      </w:pPr>
      <w:rPr>
        <w:rFonts w:ascii="Times New Roman" w:eastAsia="Times New Roman"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C887C1D"/>
    <w:multiLevelType w:val="hybridMultilevel"/>
    <w:tmpl w:val="34CE1760"/>
    <w:lvl w:ilvl="0" w:tplc="073E509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84410A3"/>
    <w:multiLevelType w:val="hybridMultilevel"/>
    <w:tmpl w:val="B616E794"/>
    <w:lvl w:ilvl="0" w:tplc="53183A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18"/>
  </w:num>
  <w:num w:numId="4">
    <w:abstractNumId w:val="7"/>
  </w:num>
  <w:num w:numId="5">
    <w:abstractNumId w:val="8"/>
  </w:num>
  <w:num w:numId="6">
    <w:abstractNumId w:val="17"/>
  </w:num>
  <w:num w:numId="7">
    <w:abstractNumId w:val="15"/>
  </w:num>
  <w:num w:numId="8">
    <w:abstractNumId w:val="16"/>
  </w:num>
  <w:num w:numId="9">
    <w:abstractNumId w:val="19"/>
  </w:num>
  <w:num w:numId="10">
    <w:abstractNumId w:val="12"/>
  </w:num>
  <w:num w:numId="11">
    <w:abstractNumId w:val="4"/>
  </w:num>
  <w:num w:numId="12">
    <w:abstractNumId w:val="6"/>
  </w:num>
  <w:num w:numId="13">
    <w:abstractNumId w:val="10"/>
  </w:num>
  <w:num w:numId="14">
    <w:abstractNumId w:val="23"/>
  </w:num>
  <w:num w:numId="15">
    <w:abstractNumId w:val="13"/>
  </w:num>
  <w:num w:numId="16">
    <w:abstractNumId w:val="5"/>
  </w:num>
  <w:num w:numId="17">
    <w:abstractNumId w:val="24"/>
  </w:num>
  <w:num w:numId="18">
    <w:abstractNumId w:val="20"/>
  </w:num>
  <w:num w:numId="19">
    <w:abstractNumId w:val="1"/>
  </w:num>
  <w:num w:numId="20">
    <w:abstractNumId w:val="2"/>
  </w:num>
  <w:num w:numId="21">
    <w:abstractNumId w:val="3"/>
  </w:num>
  <w:num w:numId="22">
    <w:abstractNumId w:val="21"/>
  </w:num>
  <w:num w:numId="23">
    <w:abstractNumId w:val="22"/>
  </w:num>
  <w:num w:numId="24">
    <w:abstractNumId w:val="11"/>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E4"/>
    <w:rsid w:val="00000770"/>
    <w:rsid w:val="000048F7"/>
    <w:rsid w:val="00010057"/>
    <w:rsid w:val="00010DED"/>
    <w:rsid w:val="000116A9"/>
    <w:rsid w:val="0001296A"/>
    <w:rsid w:val="00014503"/>
    <w:rsid w:val="000146D7"/>
    <w:rsid w:val="00015E21"/>
    <w:rsid w:val="00016110"/>
    <w:rsid w:val="00021E46"/>
    <w:rsid w:val="00024560"/>
    <w:rsid w:val="00030F6D"/>
    <w:rsid w:val="00032B35"/>
    <w:rsid w:val="00044D19"/>
    <w:rsid w:val="0004593D"/>
    <w:rsid w:val="0005054C"/>
    <w:rsid w:val="000559E3"/>
    <w:rsid w:val="00055AB1"/>
    <w:rsid w:val="00062AA2"/>
    <w:rsid w:val="00073453"/>
    <w:rsid w:val="00081570"/>
    <w:rsid w:val="00082D3D"/>
    <w:rsid w:val="00085B65"/>
    <w:rsid w:val="000867C4"/>
    <w:rsid w:val="000A2D93"/>
    <w:rsid w:val="000B0BB7"/>
    <w:rsid w:val="000B6752"/>
    <w:rsid w:val="000B6A5A"/>
    <w:rsid w:val="000C5FD5"/>
    <w:rsid w:val="000C79A6"/>
    <w:rsid w:val="000D339E"/>
    <w:rsid w:val="000D341E"/>
    <w:rsid w:val="000E24CB"/>
    <w:rsid w:val="00101215"/>
    <w:rsid w:val="0010197D"/>
    <w:rsid w:val="00102262"/>
    <w:rsid w:val="00131A5E"/>
    <w:rsid w:val="001321DE"/>
    <w:rsid w:val="00134A90"/>
    <w:rsid w:val="00141B61"/>
    <w:rsid w:val="001425CB"/>
    <w:rsid w:val="001652F9"/>
    <w:rsid w:val="001671FD"/>
    <w:rsid w:val="00167E82"/>
    <w:rsid w:val="001718A9"/>
    <w:rsid w:val="00172033"/>
    <w:rsid w:val="001723EA"/>
    <w:rsid w:val="00173D56"/>
    <w:rsid w:val="00175EDC"/>
    <w:rsid w:val="00183E31"/>
    <w:rsid w:val="00184BBD"/>
    <w:rsid w:val="00187FD9"/>
    <w:rsid w:val="00192B67"/>
    <w:rsid w:val="00195894"/>
    <w:rsid w:val="001A1DED"/>
    <w:rsid w:val="001A2842"/>
    <w:rsid w:val="001A3D03"/>
    <w:rsid w:val="001A422C"/>
    <w:rsid w:val="001A44FD"/>
    <w:rsid w:val="001A6EC4"/>
    <w:rsid w:val="001A7669"/>
    <w:rsid w:val="001B614D"/>
    <w:rsid w:val="001B6EFF"/>
    <w:rsid w:val="001B7769"/>
    <w:rsid w:val="001B7D35"/>
    <w:rsid w:val="001C4FF5"/>
    <w:rsid w:val="001D16BF"/>
    <w:rsid w:val="001D4588"/>
    <w:rsid w:val="001D7AA6"/>
    <w:rsid w:val="001D7DF6"/>
    <w:rsid w:val="001E0624"/>
    <w:rsid w:val="001E2924"/>
    <w:rsid w:val="001E5483"/>
    <w:rsid w:val="001E6A15"/>
    <w:rsid w:val="001F194C"/>
    <w:rsid w:val="001F1DB7"/>
    <w:rsid w:val="001F2B07"/>
    <w:rsid w:val="00200086"/>
    <w:rsid w:val="00200EFF"/>
    <w:rsid w:val="002148A0"/>
    <w:rsid w:val="00215592"/>
    <w:rsid w:val="00224767"/>
    <w:rsid w:val="00225898"/>
    <w:rsid w:val="00247E3F"/>
    <w:rsid w:val="002541BD"/>
    <w:rsid w:val="002612B0"/>
    <w:rsid w:val="00261A78"/>
    <w:rsid w:val="0026208A"/>
    <w:rsid w:val="00266FD4"/>
    <w:rsid w:val="002671EF"/>
    <w:rsid w:val="00272C77"/>
    <w:rsid w:val="0027639E"/>
    <w:rsid w:val="002814D3"/>
    <w:rsid w:val="00282D77"/>
    <w:rsid w:val="0028423D"/>
    <w:rsid w:val="00286370"/>
    <w:rsid w:val="002A2A7A"/>
    <w:rsid w:val="002A6CD4"/>
    <w:rsid w:val="002A7CD1"/>
    <w:rsid w:val="002B3E52"/>
    <w:rsid w:val="002B4001"/>
    <w:rsid w:val="002E5041"/>
    <w:rsid w:val="002E5A8E"/>
    <w:rsid w:val="002F3A9A"/>
    <w:rsid w:val="002F6F94"/>
    <w:rsid w:val="003004B3"/>
    <w:rsid w:val="00300A63"/>
    <w:rsid w:val="00301BA6"/>
    <w:rsid w:val="00311460"/>
    <w:rsid w:val="003116F5"/>
    <w:rsid w:val="00311B95"/>
    <w:rsid w:val="00314E24"/>
    <w:rsid w:val="003326DD"/>
    <w:rsid w:val="00333320"/>
    <w:rsid w:val="00350B75"/>
    <w:rsid w:val="00353075"/>
    <w:rsid w:val="00363808"/>
    <w:rsid w:val="0036385F"/>
    <w:rsid w:val="00367FC4"/>
    <w:rsid w:val="003734BC"/>
    <w:rsid w:val="003745AD"/>
    <w:rsid w:val="00377695"/>
    <w:rsid w:val="00385A48"/>
    <w:rsid w:val="00385D56"/>
    <w:rsid w:val="0038767A"/>
    <w:rsid w:val="0039265A"/>
    <w:rsid w:val="003955E3"/>
    <w:rsid w:val="00395ACD"/>
    <w:rsid w:val="003A22C6"/>
    <w:rsid w:val="003A47ED"/>
    <w:rsid w:val="003C1C54"/>
    <w:rsid w:val="003C2BAB"/>
    <w:rsid w:val="003C42A6"/>
    <w:rsid w:val="003C5231"/>
    <w:rsid w:val="003C78AE"/>
    <w:rsid w:val="003C7FE0"/>
    <w:rsid w:val="003D24A5"/>
    <w:rsid w:val="003D4499"/>
    <w:rsid w:val="003E6B20"/>
    <w:rsid w:val="003F7552"/>
    <w:rsid w:val="003F75BF"/>
    <w:rsid w:val="00400D1A"/>
    <w:rsid w:val="00400D7A"/>
    <w:rsid w:val="0040683B"/>
    <w:rsid w:val="004120F6"/>
    <w:rsid w:val="004121E3"/>
    <w:rsid w:val="00414EB6"/>
    <w:rsid w:val="00417115"/>
    <w:rsid w:val="004174A8"/>
    <w:rsid w:val="00421E2D"/>
    <w:rsid w:val="00432864"/>
    <w:rsid w:val="00436DFA"/>
    <w:rsid w:val="00437560"/>
    <w:rsid w:val="0044121B"/>
    <w:rsid w:val="00443D19"/>
    <w:rsid w:val="0044476F"/>
    <w:rsid w:val="00451AF9"/>
    <w:rsid w:val="00460E91"/>
    <w:rsid w:val="00463DDB"/>
    <w:rsid w:val="00467F68"/>
    <w:rsid w:val="004773B6"/>
    <w:rsid w:val="00482257"/>
    <w:rsid w:val="00485C79"/>
    <w:rsid w:val="004910DA"/>
    <w:rsid w:val="004934DD"/>
    <w:rsid w:val="00494464"/>
    <w:rsid w:val="004A3371"/>
    <w:rsid w:val="004B3D66"/>
    <w:rsid w:val="004B60E0"/>
    <w:rsid w:val="004B7A51"/>
    <w:rsid w:val="004C1161"/>
    <w:rsid w:val="004C5C03"/>
    <w:rsid w:val="004D0655"/>
    <w:rsid w:val="004D4E29"/>
    <w:rsid w:val="004D6435"/>
    <w:rsid w:val="004D7433"/>
    <w:rsid w:val="004E0047"/>
    <w:rsid w:val="004E0D8F"/>
    <w:rsid w:val="004E134D"/>
    <w:rsid w:val="004E6BD5"/>
    <w:rsid w:val="004E6C7D"/>
    <w:rsid w:val="004F6ECC"/>
    <w:rsid w:val="005022A6"/>
    <w:rsid w:val="005109E0"/>
    <w:rsid w:val="00516291"/>
    <w:rsid w:val="00520A6F"/>
    <w:rsid w:val="00521AAF"/>
    <w:rsid w:val="00523466"/>
    <w:rsid w:val="005273E9"/>
    <w:rsid w:val="00530A28"/>
    <w:rsid w:val="00533B2B"/>
    <w:rsid w:val="00543055"/>
    <w:rsid w:val="005567E4"/>
    <w:rsid w:val="005658B4"/>
    <w:rsid w:val="005676CF"/>
    <w:rsid w:val="005704B6"/>
    <w:rsid w:val="005727C8"/>
    <w:rsid w:val="005832FF"/>
    <w:rsid w:val="00591855"/>
    <w:rsid w:val="005A03E8"/>
    <w:rsid w:val="005A75D6"/>
    <w:rsid w:val="005A7DF0"/>
    <w:rsid w:val="005A7E48"/>
    <w:rsid w:val="005B0DAB"/>
    <w:rsid w:val="005B43EB"/>
    <w:rsid w:val="005C08BD"/>
    <w:rsid w:val="005C616F"/>
    <w:rsid w:val="005D307C"/>
    <w:rsid w:val="005D6EC1"/>
    <w:rsid w:val="005E06B9"/>
    <w:rsid w:val="005E1957"/>
    <w:rsid w:val="005E1EB3"/>
    <w:rsid w:val="005E259F"/>
    <w:rsid w:val="005E3D92"/>
    <w:rsid w:val="005E6CC4"/>
    <w:rsid w:val="005F0230"/>
    <w:rsid w:val="005F37A4"/>
    <w:rsid w:val="005F73C3"/>
    <w:rsid w:val="006017D4"/>
    <w:rsid w:val="006037C0"/>
    <w:rsid w:val="00605378"/>
    <w:rsid w:val="00612FD5"/>
    <w:rsid w:val="006134BA"/>
    <w:rsid w:val="00613662"/>
    <w:rsid w:val="0061373E"/>
    <w:rsid w:val="00614E32"/>
    <w:rsid w:val="006150CD"/>
    <w:rsid w:val="0061712D"/>
    <w:rsid w:val="00620077"/>
    <w:rsid w:val="00620E7B"/>
    <w:rsid w:val="00633445"/>
    <w:rsid w:val="00633CE1"/>
    <w:rsid w:val="00634704"/>
    <w:rsid w:val="006348C0"/>
    <w:rsid w:val="00634FDB"/>
    <w:rsid w:val="00640192"/>
    <w:rsid w:val="006553C9"/>
    <w:rsid w:val="00655473"/>
    <w:rsid w:val="006710FD"/>
    <w:rsid w:val="00681F28"/>
    <w:rsid w:val="006824D7"/>
    <w:rsid w:val="00690DE9"/>
    <w:rsid w:val="006A159F"/>
    <w:rsid w:val="006A189B"/>
    <w:rsid w:val="006A3CE9"/>
    <w:rsid w:val="006B65D8"/>
    <w:rsid w:val="006C0323"/>
    <w:rsid w:val="006C27F7"/>
    <w:rsid w:val="006C374B"/>
    <w:rsid w:val="006C4D14"/>
    <w:rsid w:val="006C5D56"/>
    <w:rsid w:val="006E03A9"/>
    <w:rsid w:val="006E4CF1"/>
    <w:rsid w:val="00700D1E"/>
    <w:rsid w:val="00706BC7"/>
    <w:rsid w:val="00707DBC"/>
    <w:rsid w:val="0071005B"/>
    <w:rsid w:val="007103E9"/>
    <w:rsid w:val="00711B6A"/>
    <w:rsid w:val="00725BAF"/>
    <w:rsid w:val="00727024"/>
    <w:rsid w:val="007303AD"/>
    <w:rsid w:val="00737DC8"/>
    <w:rsid w:val="00740AA8"/>
    <w:rsid w:val="00752E84"/>
    <w:rsid w:val="007549DE"/>
    <w:rsid w:val="0075759C"/>
    <w:rsid w:val="00761D4B"/>
    <w:rsid w:val="00767AA7"/>
    <w:rsid w:val="00771CBF"/>
    <w:rsid w:val="007770F7"/>
    <w:rsid w:val="00777480"/>
    <w:rsid w:val="00777FAF"/>
    <w:rsid w:val="0078081F"/>
    <w:rsid w:val="00781415"/>
    <w:rsid w:val="00784134"/>
    <w:rsid w:val="007850CE"/>
    <w:rsid w:val="00792D36"/>
    <w:rsid w:val="00793657"/>
    <w:rsid w:val="00794EF7"/>
    <w:rsid w:val="00795B39"/>
    <w:rsid w:val="00796AC7"/>
    <w:rsid w:val="007A3235"/>
    <w:rsid w:val="007A3C68"/>
    <w:rsid w:val="007A3CDC"/>
    <w:rsid w:val="007A4B7B"/>
    <w:rsid w:val="007B7BF4"/>
    <w:rsid w:val="007C0CA8"/>
    <w:rsid w:val="007E326C"/>
    <w:rsid w:val="007E38BA"/>
    <w:rsid w:val="007E3A50"/>
    <w:rsid w:val="007E5758"/>
    <w:rsid w:val="007F3746"/>
    <w:rsid w:val="00802238"/>
    <w:rsid w:val="00802AF4"/>
    <w:rsid w:val="00811E82"/>
    <w:rsid w:val="00812DA2"/>
    <w:rsid w:val="00813997"/>
    <w:rsid w:val="00817199"/>
    <w:rsid w:val="00817573"/>
    <w:rsid w:val="00823F81"/>
    <w:rsid w:val="00824849"/>
    <w:rsid w:val="0083528D"/>
    <w:rsid w:val="00841E3D"/>
    <w:rsid w:val="00853807"/>
    <w:rsid w:val="00853BEE"/>
    <w:rsid w:val="00855F43"/>
    <w:rsid w:val="00860289"/>
    <w:rsid w:val="00864EA1"/>
    <w:rsid w:val="008652CE"/>
    <w:rsid w:val="008708DC"/>
    <w:rsid w:val="00871836"/>
    <w:rsid w:val="00874020"/>
    <w:rsid w:val="00880CB3"/>
    <w:rsid w:val="008842D9"/>
    <w:rsid w:val="00890D87"/>
    <w:rsid w:val="00891DF8"/>
    <w:rsid w:val="0089726B"/>
    <w:rsid w:val="008A1ECD"/>
    <w:rsid w:val="008A4289"/>
    <w:rsid w:val="008A7E4B"/>
    <w:rsid w:val="008B0617"/>
    <w:rsid w:val="008B20E7"/>
    <w:rsid w:val="008B245C"/>
    <w:rsid w:val="008B3BBB"/>
    <w:rsid w:val="008B63C2"/>
    <w:rsid w:val="008B642E"/>
    <w:rsid w:val="008B70D1"/>
    <w:rsid w:val="008C78C3"/>
    <w:rsid w:val="008E3065"/>
    <w:rsid w:val="008E37BB"/>
    <w:rsid w:val="008E5E23"/>
    <w:rsid w:val="008F7495"/>
    <w:rsid w:val="008F7A86"/>
    <w:rsid w:val="00901A90"/>
    <w:rsid w:val="00912C77"/>
    <w:rsid w:val="0091468F"/>
    <w:rsid w:val="00917E19"/>
    <w:rsid w:val="00921C05"/>
    <w:rsid w:val="00935933"/>
    <w:rsid w:val="00936E0F"/>
    <w:rsid w:val="00941B6F"/>
    <w:rsid w:val="00943AE5"/>
    <w:rsid w:val="00950CC4"/>
    <w:rsid w:val="00955203"/>
    <w:rsid w:val="009555AE"/>
    <w:rsid w:val="009656F9"/>
    <w:rsid w:val="00971E8F"/>
    <w:rsid w:val="0097681A"/>
    <w:rsid w:val="00984FA1"/>
    <w:rsid w:val="009854E6"/>
    <w:rsid w:val="0099377C"/>
    <w:rsid w:val="00995591"/>
    <w:rsid w:val="00996043"/>
    <w:rsid w:val="009A281E"/>
    <w:rsid w:val="009A4805"/>
    <w:rsid w:val="009B24C6"/>
    <w:rsid w:val="009B2968"/>
    <w:rsid w:val="009C0D10"/>
    <w:rsid w:val="009C18AD"/>
    <w:rsid w:val="009C602A"/>
    <w:rsid w:val="009C7EF4"/>
    <w:rsid w:val="009D00ED"/>
    <w:rsid w:val="009D7F4F"/>
    <w:rsid w:val="009D7FBF"/>
    <w:rsid w:val="009E269D"/>
    <w:rsid w:val="009E3BEF"/>
    <w:rsid w:val="009E7DF7"/>
    <w:rsid w:val="009F1468"/>
    <w:rsid w:val="009F3334"/>
    <w:rsid w:val="009F651D"/>
    <w:rsid w:val="009F6658"/>
    <w:rsid w:val="00A044FF"/>
    <w:rsid w:val="00A07C46"/>
    <w:rsid w:val="00A10778"/>
    <w:rsid w:val="00A128A5"/>
    <w:rsid w:val="00A154B1"/>
    <w:rsid w:val="00A365BE"/>
    <w:rsid w:val="00A542B1"/>
    <w:rsid w:val="00A5473D"/>
    <w:rsid w:val="00A63361"/>
    <w:rsid w:val="00A663B9"/>
    <w:rsid w:val="00A666A2"/>
    <w:rsid w:val="00A81262"/>
    <w:rsid w:val="00A85A11"/>
    <w:rsid w:val="00A90766"/>
    <w:rsid w:val="00A9297E"/>
    <w:rsid w:val="00A9416E"/>
    <w:rsid w:val="00AA3883"/>
    <w:rsid w:val="00AB2159"/>
    <w:rsid w:val="00AB24E6"/>
    <w:rsid w:val="00AB358B"/>
    <w:rsid w:val="00AB670A"/>
    <w:rsid w:val="00AB6AA0"/>
    <w:rsid w:val="00AB7B8D"/>
    <w:rsid w:val="00AC1141"/>
    <w:rsid w:val="00AC12CA"/>
    <w:rsid w:val="00AC2754"/>
    <w:rsid w:val="00AC3799"/>
    <w:rsid w:val="00AC41BA"/>
    <w:rsid w:val="00AC7A9D"/>
    <w:rsid w:val="00AD0957"/>
    <w:rsid w:val="00AD3F2D"/>
    <w:rsid w:val="00AD5376"/>
    <w:rsid w:val="00AD5C0E"/>
    <w:rsid w:val="00AF0FF8"/>
    <w:rsid w:val="00AF539A"/>
    <w:rsid w:val="00B03784"/>
    <w:rsid w:val="00B067C1"/>
    <w:rsid w:val="00B06BAF"/>
    <w:rsid w:val="00B07EAE"/>
    <w:rsid w:val="00B14C21"/>
    <w:rsid w:val="00B20758"/>
    <w:rsid w:val="00B238AC"/>
    <w:rsid w:val="00B35788"/>
    <w:rsid w:val="00B430AF"/>
    <w:rsid w:val="00B44381"/>
    <w:rsid w:val="00B54262"/>
    <w:rsid w:val="00B553A1"/>
    <w:rsid w:val="00B569F9"/>
    <w:rsid w:val="00B608CB"/>
    <w:rsid w:val="00B64E26"/>
    <w:rsid w:val="00B70F7F"/>
    <w:rsid w:val="00B857DC"/>
    <w:rsid w:val="00B93A6E"/>
    <w:rsid w:val="00B94CD8"/>
    <w:rsid w:val="00B94EFA"/>
    <w:rsid w:val="00BA57E2"/>
    <w:rsid w:val="00BA5A30"/>
    <w:rsid w:val="00BB1ABB"/>
    <w:rsid w:val="00BB4EF3"/>
    <w:rsid w:val="00BC37E9"/>
    <w:rsid w:val="00BC6235"/>
    <w:rsid w:val="00BD40BF"/>
    <w:rsid w:val="00BE0A84"/>
    <w:rsid w:val="00BE2305"/>
    <w:rsid w:val="00BE5A3A"/>
    <w:rsid w:val="00BF197A"/>
    <w:rsid w:val="00BF309E"/>
    <w:rsid w:val="00BF4B02"/>
    <w:rsid w:val="00C104D1"/>
    <w:rsid w:val="00C10602"/>
    <w:rsid w:val="00C11CB3"/>
    <w:rsid w:val="00C123D3"/>
    <w:rsid w:val="00C14AE0"/>
    <w:rsid w:val="00C15CDC"/>
    <w:rsid w:val="00C17A40"/>
    <w:rsid w:val="00C21312"/>
    <w:rsid w:val="00C21415"/>
    <w:rsid w:val="00C23069"/>
    <w:rsid w:val="00C23869"/>
    <w:rsid w:val="00C328A5"/>
    <w:rsid w:val="00C3486A"/>
    <w:rsid w:val="00C3562E"/>
    <w:rsid w:val="00C407C3"/>
    <w:rsid w:val="00C40BFD"/>
    <w:rsid w:val="00C54D89"/>
    <w:rsid w:val="00C6696A"/>
    <w:rsid w:val="00C74263"/>
    <w:rsid w:val="00C748A9"/>
    <w:rsid w:val="00C82275"/>
    <w:rsid w:val="00C874CA"/>
    <w:rsid w:val="00C914F6"/>
    <w:rsid w:val="00C9179A"/>
    <w:rsid w:val="00C92998"/>
    <w:rsid w:val="00CA107A"/>
    <w:rsid w:val="00CA26CC"/>
    <w:rsid w:val="00CA5007"/>
    <w:rsid w:val="00CB0625"/>
    <w:rsid w:val="00CB5EF0"/>
    <w:rsid w:val="00CB6FF7"/>
    <w:rsid w:val="00CC022D"/>
    <w:rsid w:val="00CC041A"/>
    <w:rsid w:val="00CC773C"/>
    <w:rsid w:val="00CD21DB"/>
    <w:rsid w:val="00CD314F"/>
    <w:rsid w:val="00CD67CD"/>
    <w:rsid w:val="00CE2BC7"/>
    <w:rsid w:val="00CE7E11"/>
    <w:rsid w:val="00D12418"/>
    <w:rsid w:val="00D22D31"/>
    <w:rsid w:val="00D236A7"/>
    <w:rsid w:val="00D524F0"/>
    <w:rsid w:val="00D73EA8"/>
    <w:rsid w:val="00D86174"/>
    <w:rsid w:val="00D8678C"/>
    <w:rsid w:val="00D87C3C"/>
    <w:rsid w:val="00D90B59"/>
    <w:rsid w:val="00D94FB2"/>
    <w:rsid w:val="00D95852"/>
    <w:rsid w:val="00DA3240"/>
    <w:rsid w:val="00DB5E56"/>
    <w:rsid w:val="00DB7B19"/>
    <w:rsid w:val="00DC0BED"/>
    <w:rsid w:val="00DC2693"/>
    <w:rsid w:val="00DC7185"/>
    <w:rsid w:val="00DD2EF3"/>
    <w:rsid w:val="00DD418F"/>
    <w:rsid w:val="00DD4FA2"/>
    <w:rsid w:val="00DD5290"/>
    <w:rsid w:val="00DD6400"/>
    <w:rsid w:val="00DE0BFF"/>
    <w:rsid w:val="00DE17F2"/>
    <w:rsid w:val="00E03C37"/>
    <w:rsid w:val="00E06584"/>
    <w:rsid w:val="00E07C67"/>
    <w:rsid w:val="00E12BD4"/>
    <w:rsid w:val="00E17EDC"/>
    <w:rsid w:val="00E217EF"/>
    <w:rsid w:val="00E223C5"/>
    <w:rsid w:val="00E24365"/>
    <w:rsid w:val="00E24424"/>
    <w:rsid w:val="00E25A74"/>
    <w:rsid w:val="00E2696D"/>
    <w:rsid w:val="00E27BCA"/>
    <w:rsid w:val="00E3492C"/>
    <w:rsid w:val="00E3715E"/>
    <w:rsid w:val="00E373AC"/>
    <w:rsid w:val="00E5105D"/>
    <w:rsid w:val="00E734B4"/>
    <w:rsid w:val="00E73B75"/>
    <w:rsid w:val="00E73DD9"/>
    <w:rsid w:val="00E80C8C"/>
    <w:rsid w:val="00E84D49"/>
    <w:rsid w:val="00E8553C"/>
    <w:rsid w:val="00EA0B09"/>
    <w:rsid w:val="00EA1B9C"/>
    <w:rsid w:val="00EA1DEF"/>
    <w:rsid w:val="00EA323F"/>
    <w:rsid w:val="00EA32AA"/>
    <w:rsid w:val="00EB0643"/>
    <w:rsid w:val="00EB47B1"/>
    <w:rsid w:val="00EB4D52"/>
    <w:rsid w:val="00EB51FC"/>
    <w:rsid w:val="00EB5279"/>
    <w:rsid w:val="00EB6D0E"/>
    <w:rsid w:val="00EC07B0"/>
    <w:rsid w:val="00EC2CF1"/>
    <w:rsid w:val="00ED17EE"/>
    <w:rsid w:val="00EE210F"/>
    <w:rsid w:val="00EE4D94"/>
    <w:rsid w:val="00EF115E"/>
    <w:rsid w:val="00F355E4"/>
    <w:rsid w:val="00F47C78"/>
    <w:rsid w:val="00F5068A"/>
    <w:rsid w:val="00F511E2"/>
    <w:rsid w:val="00F51939"/>
    <w:rsid w:val="00F57319"/>
    <w:rsid w:val="00F634E5"/>
    <w:rsid w:val="00F6618D"/>
    <w:rsid w:val="00F678EA"/>
    <w:rsid w:val="00F86484"/>
    <w:rsid w:val="00F9132A"/>
    <w:rsid w:val="00F91F04"/>
    <w:rsid w:val="00F9771B"/>
    <w:rsid w:val="00FA1C05"/>
    <w:rsid w:val="00FA4201"/>
    <w:rsid w:val="00FA55C9"/>
    <w:rsid w:val="00FC32BA"/>
    <w:rsid w:val="00FC56E9"/>
    <w:rsid w:val="00FD68E0"/>
    <w:rsid w:val="00FE0C28"/>
    <w:rsid w:val="00FE1E33"/>
    <w:rsid w:val="00FE20D5"/>
    <w:rsid w:val="00FE4040"/>
    <w:rsid w:val="00FE5664"/>
    <w:rsid w:val="00FF29F6"/>
    <w:rsid w:val="00FF42DD"/>
    <w:rsid w:val="00FF5029"/>
    <w:rsid w:val="00FF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0B4899A-EA6E-4382-B18F-FCD7B272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rsid w:val="00F355E4"/>
    <w:pPr>
      <w:keepNext/>
      <w:jc w:val="center"/>
      <w:outlineLvl w:val="0"/>
    </w:pPr>
    <w:rPr>
      <w:rFonts w:ascii=".VnTime" w:hAnsi=".VnTime"/>
      <w:b/>
      <w:szCs w:val="20"/>
    </w:rPr>
  </w:style>
  <w:style w:type="paragraph" w:styleId="Heading2">
    <w:name w:val="heading 2"/>
    <w:basedOn w:val="Normal"/>
    <w:next w:val="Normal"/>
    <w:qFormat/>
    <w:rsid w:val="00F355E4"/>
    <w:pPr>
      <w:keepNext/>
      <w:spacing w:before="240" w:after="60"/>
      <w:outlineLvl w:val="1"/>
    </w:pPr>
    <w:rPr>
      <w:rFonts w:ascii="Arial" w:hAnsi="Arial" w:cs="Arial"/>
      <w:b/>
      <w:bCs/>
      <w:i/>
      <w:iCs/>
      <w:szCs w:val="28"/>
    </w:rPr>
  </w:style>
  <w:style w:type="paragraph" w:styleId="Heading5">
    <w:name w:val="heading 5"/>
    <w:basedOn w:val="Normal"/>
    <w:next w:val="Normal"/>
    <w:qFormat/>
    <w:rsid w:val="00F355E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355E4"/>
    <w:pPr>
      <w:ind w:right="-1" w:firstLine="567"/>
      <w:jc w:val="both"/>
    </w:pPr>
    <w:rPr>
      <w:rFonts w:ascii=".VnTime" w:hAnsi=".VnTime"/>
      <w:spacing w:val="-16"/>
      <w:szCs w:val="20"/>
    </w:rPr>
  </w:style>
  <w:style w:type="paragraph" w:styleId="Footer">
    <w:name w:val="footer"/>
    <w:basedOn w:val="Normal"/>
    <w:rsid w:val="00612FD5"/>
    <w:pPr>
      <w:tabs>
        <w:tab w:val="center" w:pos="4153"/>
        <w:tab w:val="right" w:pos="8306"/>
      </w:tabs>
    </w:pPr>
  </w:style>
  <w:style w:type="character" w:styleId="PageNumber">
    <w:name w:val="page number"/>
    <w:basedOn w:val="DefaultParagraphFont"/>
    <w:rsid w:val="00612FD5"/>
  </w:style>
  <w:style w:type="paragraph" w:customStyle="1" w:styleId="Char">
    <w:name w:val="Char"/>
    <w:basedOn w:val="Normal"/>
    <w:autoRedefine/>
    <w:rsid w:val="00CA500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NormalWeb">
    <w:name w:val="Normal (Web)"/>
    <w:basedOn w:val="Normal"/>
    <w:link w:val="NormalWebChar"/>
    <w:uiPriority w:val="99"/>
    <w:rsid w:val="001A7669"/>
    <w:pPr>
      <w:spacing w:line="312" w:lineRule="auto"/>
    </w:pPr>
    <w:rPr>
      <w:sz w:val="24"/>
    </w:rPr>
  </w:style>
  <w:style w:type="paragraph" w:styleId="BodyText">
    <w:name w:val="Body Text"/>
    <w:basedOn w:val="Normal"/>
    <w:link w:val="BodyTextChar"/>
    <w:unhideWhenUsed/>
    <w:rsid w:val="00CE7E11"/>
    <w:pPr>
      <w:spacing w:after="120"/>
    </w:pPr>
  </w:style>
  <w:style w:type="character" w:customStyle="1" w:styleId="BodyTextChar">
    <w:name w:val="Body Text Char"/>
    <w:basedOn w:val="DefaultParagraphFont"/>
    <w:link w:val="BodyText"/>
    <w:rsid w:val="00CE7E11"/>
    <w:rPr>
      <w:sz w:val="28"/>
      <w:szCs w:val="24"/>
    </w:rPr>
  </w:style>
  <w:style w:type="character" w:customStyle="1" w:styleId="apple-converted-space">
    <w:name w:val="apple-converted-space"/>
    <w:basedOn w:val="DefaultParagraphFont"/>
    <w:rsid w:val="00CE7E11"/>
  </w:style>
  <w:style w:type="character" w:styleId="Hyperlink">
    <w:name w:val="Hyperlink"/>
    <w:rsid w:val="00CE7E11"/>
    <w:rPr>
      <w:color w:val="0000FF"/>
      <w:u w:val="single"/>
    </w:rPr>
  </w:style>
  <w:style w:type="character" w:styleId="FollowedHyperlink">
    <w:name w:val="FollowedHyperlink"/>
    <w:rsid w:val="00CE7E11"/>
    <w:rPr>
      <w:color w:val="0000FF"/>
      <w:u w:val="single"/>
    </w:rPr>
  </w:style>
  <w:style w:type="paragraph" w:customStyle="1" w:styleId="CharChar1">
    <w:name w:val="Char Char1"/>
    <w:basedOn w:val="Normal"/>
    <w:next w:val="Normal"/>
    <w:autoRedefine/>
    <w:semiHidden/>
    <w:rsid w:val="00CE7E11"/>
    <w:pPr>
      <w:spacing w:after="160" w:line="240" w:lineRule="exact"/>
      <w:jc w:val="both"/>
    </w:pPr>
    <w:rPr>
      <w:b/>
      <w:sz w:val="30"/>
      <w:szCs w:val="22"/>
    </w:rPr>
  </w:style>
  <w:style w:type="paragraph" w:styleId="BodyText2">
    <w:name w:val="Body Text 2"/>
    <w:basedOn w:val="Normal"/>
    <w:link w:val="BodyText2Char"/>
    <w:rsid w:val="00CE7E11"/>
    <w:pPr>
      <w:spacing w:after="120" w:line="480" w:lineRule="auto"/>
    </w:pPr>
  </w:style>
  <w:style w:type="character" w:customStyle="1" w:styleId="BodyText2Char">
    <w:name w:val="Body Text 2 Char"/>
    <w:basedOn w:val="DefaultParagraphFont"/>
    <w:link w:val="BodyText2"/>
    <w:rsid w:val="00CE7E11"/>
    <w:rPr>
      <w:sz w:val="28"/>
      <w:szCs w:val="24"/>
    </w:rPr>
  </w:style>
  <w:style w:type="paragraph" w:customStyle="1" w:styleId="DefaultParagraphFontParaCharCharCharCharChar">
    <w:name w:val="Default Paragraph Font Para Char Char Char Char Char"/>
    <w:autoRedefine/>
    <w:rsid w:val="00CE7E11"/>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CE7E11"/>
    <w:pPr>
      <w:tabs>
        <w:tab w:val="center" w:pos="4320"/>
        <w:tab w:val="right" w:pos="8640"/>
      </w:tabs>
    </w:pPr>
  </w:style>
  <w:style w:type="character" w:customStyle="1" w:styleId="HeaderChar">
    <w:name w:val="Header Char"/>
    <w:basedOn w:val="DefaultParagraphFont"/>
    <w:link w:val="Header"/>
    <w:uiPriority w:val="99"/>
    <w:rsid w:val="00CE7E11"/>
    <w:rPr>
      <w:sz w:val="28"/>
      <w:szCs w:val="24"/>
    </w:rPr>
  </w:style>
  <w:style w:type="character" w:styleId="Strong">
    <w:name w:val="Strong"/>
    <w:uiPriority w:val="22"/>
    <w:qFormat/>
    <w:rsid w:val="00CE7E11"/>
    <w:rPr>
      <w:b/>
      <w:bCs/>
    </w:rPr>
  </w:style>
  <w:style w:type="character" w:styleId="Emphasis">
    <w:name w:val="Emphasis"/>
    <w:uiPriority w:val="20"/>
    <w:qFormat/>
    <w:rsid w:val="00CE7E11"/>
    <w:rPr>
      <w:i/>
      <w:iCs/>
    </w:rPr>
  </w:style>
  <w:style w:type="paragraph" w:styleId="ListParagraph">
    <w:name w:val="List Paragraph"/>
    <w:basedOn w:val="Normal"/>
    <w:uiPriority w:val="34"/>
    <w:qFormat/>
    <w:rsid w:val="00CE7E11"/>
    <w:pPr>
      <w:ind w:left="720"/>
      <w:contextualSpacing/>
    </w:pPr>
  </w:style>
  <w:style w:type="character" w:customStyle="1" w:styleId="NormalWebChar">
    <w:name w:val="Normal (Web) Char"/>
    <w:link w:val="NormalWeb"/>
    <w:uiPriority w:val="99"/>
    <w:locked/>
    <w:rsid w:val="00CE7E11"/>
    <w:rPr>
      <w:sz w:val="24"/>
      <w:szCs w:val="24"/>
    </w:rPr>
  </w:style>
  <w:style w:type="character" w:customStyle="1" w:styleId="normal-h1">
    <w:name w:val="normal-h1"/>
    <w:basedOn w:val="DefaultParagraphFont"/>
    <w:rsid w:val="00C3562E"/>
  </w:style>
  <w:style w:type="paragraph" w:styleId="BalloonText">
    <w:name w:val="Balloon Text"/>
    <w:basedOn w:val="Normal"/>
    <w:link w:val="BalloonTextChar"/>
    <w:semiHidden/>
    <w:unhideWhenUsed/>
    <w:rsid w:val="005704B6"/>
    <w:rPr>
      <w:rFonts w:ascii="Segoe UI" w:hAnsi="Segoe UI" w:cs="Segoe UI"/>
      <w:sz w:val="18"/>
      <w:szCs w:val="18"/>
    </w:rPr>
  </w:style>
  <w:style w:type="character" w:customStyle="1" w:styleId="BalloonTextChar">
    <w:name w:val="Balloon Text Char"/>
    <w:basedOn w:val="DefaultParagraphFont"/>
    <w:link w:val="BalloonText"/>
    <w:semiHidden/>
    <w:rsid w:val="0057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1/2017/N&#272;-CP&amp;area=2&amp;type=0&amp;match=False&amp;vc=True&amp;lan=1"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phap-luat/tim-van-ban.aspx?keyword=91/2017/N&#272;-CP&amp;area=2&amp;type=0&amp;match=False&amp;vc=True&amp;lan=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91/2017/N&#272;-CP&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uvienphapluat.vn/archive/Van-ban-hop-nhat-16-VBHN-VPQH-nam-2013-hop-nhat-Luat-thi-dua-khen-thuong-vb219918.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phap-luat/tim-van-ban.aspx?keyword=91/2017/N&#272;-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3050-83FC-4EF6-BB9F-82920E0C7FA9}">
  <ds:schemaRefs>
    <ds:schemaRef ds:uri="http://schemas.openxmlformats.org/officeDocument/2006/bibliography"/>
  </ds:schemaRefs>
</ds:datastoreItem>
</file>

<file path=customXml/itemProps2.xml><?xml version="1.0" encoding="utf-8"?>
<ds:datastoreItem xmlns:ds="http://schemas.openxmlformats.org/officeDocument/2006/customXml" ds:itemID="{F4DD25AF-AC65-4042-A81F-6887525D0C8A}"/>
</file>

<file path=customXml/itemProps3.xml><?xml version="1.0" encoding="utf-8"?>
<ds:datastoreItem xmlns:ds="http://schemas.openxmlformats.org/officeDocument/2006/customXml" ds:itemID="{D22AAE83-75FC-4FA2-B732-EFF1062E7FCB}"/>
</file>

<file path=customXml/itemProps4.xml><?xml version="1.0" encoding="utf-8"?>
<ds:datastoreItem xmlns:ds="http://schemas.openxmlformats.org/officeDocument/2006/customXml" ds:itemID="{9D586D9B-F1D0-44F8-B444-EB42FF3412CE}"/>
</file>

<file path=docProps/app.xml><?xml version="1.0" encoding="utf-8"?>
<Properties xmlns="http://schemas.openxmlformats.org/officeDocument/2006/extended-properties" xmlns:vt="http://schemas.openxmlformats.org/officeDocument/2006/docPropsVTypes">
  <Template>Normal</Template>
  <TotalTime>0</TotalTime>
  <Pages>23</Pages>
  <Words>8461</Words>
  <Characters>48231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HOANG KHIEN</Company>
  <LinksUpToDate>false</LinksUpToDate>
  <CharactersWithSpaces>56579</CharactersWithSpaces>
  <SharedDoc>false</SharedDoc>
  <HLinks>
    <vt:vector size="12" baseType="variant">
      <vt:variant>
        <vt:i4>17891384</vt:i4>
      </vt:variant>
      <vt:variant>
        <vt:i4>3</vt:i4>
      </vt:variant>
      <vt:variant>
        <vt:i4>0</vt:i4>
      </vt:variant>
      <vt:variant>
        <vt:i4>5</vt:i4>
      </vt:variant>
      <vt:variant>
        <vt:lpwstr>https://thuvienphapluat.vn/phap-luat/tim-van-ban.aspx?keyword=91/2017/NĐ-CP&amp;area=2&amp;type=0&amp;match=False&amp;vc=True&amp;lan=1</vt:lpwstr>
      </vt:variant>
      <vt:variant>
        <vt:lpwstr/>
      </vt:variant>
      <vt:variant>
        <vt:i4>17891384</vt:i4>
      </vt:variant>
      <vt:variant>
        <vt:i4>0</vt:i4>
      </vt:variant>
      <vt:variant>
        <vt:i4>0</vt:i4>
      </vt:variant>
      <vt:variant>
        <vt:i4>5</vt:i4>
      </vt:variant>
      <vt:variant>
        <vt:lpwstr>https://thuvienphapluat.vn/phap-luat/tim-van-ban.aspx?keyword=91/2017/NĐ-CP&amp;area=2&amp;type=0&amp;match=False&amp;vc=True&amp;lan=1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ts83dnk</dc:creator>
  <cp:lastModifiedBy>Miss Hue</cp:lastModifiedBy>
  <cp:revision>2</cp:revision>
  <cp:lastPrinted>2024-03-08T01:42:00Z</cp:lastPrinted>
  <dcterms:created xsi:type="dcterms:W3CDTF">2024-03-14T08:48:00Z</dcterms:created>
  <dcterms:modified xsi:type="dcterms:W3CDTF">2024-03-14T08:48:00Z</dcterms:modified>
</cp:coreProperties>
</file>